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3168B1" w:rsidR="00D556E8" w:rsidP="00B258DA">
      <w:pPr>
        <w:ind w:end="-6"/>
        <w:rPr>
          <w:rFonts w:ascii="Myriad Pro" w:hAnsi="Myriad Pro" w:cs="Arial"/>
          <w:color w:val="000000"/>
          <w:sz w:val="20"/>
          <w:szCs w:val="20"/>
        </w:rPr>
      </w:pPr>
      <w:r w:rsidRPr="003168B1" w:rsidR="003168B1">
        <w:rPr>
          <w:rFonts w:ascii="Myriad Pro" w:hAnsi="Myriad Pro" w:cs="Arial"/>
          <w:color w:val="000000"/>
          <w:sz w:val="20"/>
          <w:szCs w:val="20"/>
        </w:rPr>
        <w:t xml:space="preserve">Press release</w:t>
      </w:r>
    </w:p>
    <w:p w:rsidRPr="00D8226A" w:rsidR="00D8226A" w:rsidP="00D8226A">
      <w:pPr>
        <w:rPr>
          <w:rFonts w:ascii="Myriad Pro" w:hAnsi="Myriad Pro"/>
          <w:b/>
          <w:bCs/>
          <w:sz w:val="36"/>
          <w:szCs w:val="36"/>
        </w:rPr>
      </w:pPr>
      <w:r w:rsidRPr="00D8226A">
        <w:rPr>
          <w:rFonts w:ascii="Myriad Pro" w:hAnsi="Myriad Pro"/>
          <w:b/>
          <w:bCs/>
          <w:sz w:val="36"/>
          <w:szCs w:val="36"/>
        </w:rPr>
        <w:t xml:space="preserve">Early start in Söll: New, modernised gondola lift from Hexenwasser to the Hohe Salve opens on 27 June</w:t>
      </w:r>
    </w:p>
    <w:p w:rsidR="00D8226A" w:rsidP="00D8226A">
      <w:pPr>
        <w:rPr>
          <w:b/>
          <w:bCs/>
        </w:rPr>
      </w:pPr>
    </w:p>
    <w:p w:rsidR="00D8226A" w:rsidP="00D8226A">
      <w:pPr>
        <w:rPr>
          <w:i/>
          <w:iCs/>
        </w:rPr>
      </w:pPr>
      <w:r w:rsidRPr="00C20251">
        <w:rPr>
          <w:i/>
          <w:iCs/>
        </w:rPr>
        <w:t xml:space="preserve">Ahead of schedule, the new ‘Sternstunden’ cabins will glide barrier-free to the summit – at the same time, the spectacular Sky Labyrinth and eight planetary ball tracks will open.</w:t>
      </w:r>
    </w:p>
    <w:p w:rsidRPr="00C20251" w:rsidR="00D8226A" w:rsidP="00D8226A"/>
    <w:p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  <w:b/>
          <w:bCs/>
        </w:rPr>
        <w:t xml:space="preserve">SÖLL / HOHE SALVE. </w:t>
      </w:r>
      <w:r w:rsidRPr="00D8226A">
        <w:rPr>
          <w:rFonts w:ascii="Myriad Pro" w:hAnsi="Myriad Pro"/>
        </w:rPr>
        <w:t xml:space="preserve">Whilst the Hexenwasser gondola lift has been in operation since May, there is an early surprise in store for the journey all the way to the top: the comprehensively modernised gondola lift from Hexenwasser to the Hohe Salve will commence operations earlier than expected. From </w:t>
      </w:r>
      <w:r w:rsidRPr="00D8226A">
        <w:rPr>
          <w:rFonts w:ascii="Myriad Pro" w:hAnsi="Myriad Pro"/>
          <w:b/>
          <w:bCs/>
        </w:rPr>
        <w:t xml:space="preserve">Saturday 27 June</w:t>
      </w:r>
      <w:r w:rsidRPr="00D8226A">
        <w:rPr>
          <w:rFonts w:ascii="Myriad Pro" w:hAnsi="Myriad Pro"/>
        </w:rPr>
        <w:t xml:space="preserve">, the first guests will glide comfortably and with full accessibility up to the 1,829-metre-high panoramic mountain.</w:t>
      </w:r>
    </w:p>
    <w:p w:rsidRPr="00D8226A" w:rsidR="00D8226A" w:rsidP="00D8226A">
      <w:pPr>
        <w:rPr>
          <w:rFonts w:ascii="Myriad Pro" w:hAnsi="Myriad Pro"/>
        </w:rPr>
      </w:pPr>
    </w:p>
    <w:p w:rsidRPr="00D8226A" w:rsidR="00D8226A" w:rsidP="00D8226A">
      <w:pPr>
        <w:rPr>
          <w:rFonts w:ascii="Myriad Pro" w:hAnsi="Myriad Pro"/>
          <w:b/>
          <w:bCs/>
        </w:rPr>
      </w:pPr>
      <w:r w:rsidRPr="00D8226A">
        <w:rPr>
          <w:rFonts w:ascii="Myriad Pro" w:hAnsi="Myriad Pro"/>
          <w:b/>
          <w:bCs/>
        </w:rPr>
        <w:t xml:space="preserve">Precision landing by helicopter: the SalvenSonne is already on the mountain</w:t>
      </w:r>
    </w:p>
    <w:p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</w:rPr>
        <w:t xml:space="preserve">The final countdown to the opening was spectacular: on</w:t>
      </w:r>
      <w:r w:rsidRPr="00D8226A">
        <w:rPr>
          <w:rFonts w:ascii="Myriad Pro" w:hAnsi="Myriad Pro"/>
          <w:b/>
          <w:bCs/>
        </w:rPr>
        <w:t xml:space="preserve"> 25 June, </w:t>
      </w:r>
      <w:r w:rsidRPr="00D8226A">
        <w:rPr>
          <w:rFonts w:ascii="Myriad Pro" w:hAnsi="Myriad Pro"/>
        </w:rPr>
        <w:t xml:space="preserve">the 1.6-tonne golden SalvenSonne was successfully flown up the mountain by a heavy-lift helicopter. The sun hovered precisely into its new position in the Himmels-Labyrinth – an impressive moment full of technology and emotion. In keeping with the upcoming start of the season and as a symbol of summer, the SalvenSonne thus ‘rose’ above the Hohe Salve. </w:t>
      </w:r>
    </w:p>
    <w:p w:rsidRPr="00D8226A" w:rsidR="00D8226A" w:rsidP="00D8226A">
      <w:pPr>
        <w:rPr>
          <w:rFonts w:ascii="Myriad Pro" w:hAnsi="Myriad Pro"/>
        </w:rPr>
      </w:pPr>
    </w:p>
    <w:p w:rsidRPr="00D8226A" w:rsidR="00D8226A" w:rsidP="00D8226A">
      <w:pPr>
        <w:rPr>
          <w:rFonts w:ascii="Myriad Pro" w:hAnsi="Myriad Pro"/>
          <w:b/>
          <w:bCs/>
        </w:rPr>
      </w:pPr>
      <w:r w:rsidRPr="00D8226A">
        <w:rPr>
          <w:rFonts w:ascii="Myriad Pro" w:hAnsi="Myriad Pro"/>
          <w:b/>
          <w:bCs/>
        </w:rPr>
        <w:t xml:space="preserve">Reactions to the opening</w:t>
      </w:r>
    </w:p>
    <w:p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  <w:i/>
          <w:iCs/>
        </w:rPr>
        <w:t xml:space="preserve">“The early start to the season is a huge thank you to the entire construction team, who worked in record time. With this modernisation, costing around 3.3 million euros, we are consistently investing in genuine, barrier-free comfort. Thanks to the new lift directly at the mountain station, from this summer onwards we are making the summit – including the famous little Salve Church and the Panorama-Gipfelalm – fully accessible to absolutely everyone without any steps.” </w:t>
      </w:r>
      <w:r w:rsidRPr="00D8226A">
        <w:rPr>
          <w:rFonts w:ascii="Myriad Pro" w:hAnsi="Myriad Pro"/>
        </w:rPr>
        <w:t xml:space="preserve">Managing Director Mario Gruber</w:t>
      </w:r>
    </w:p>
    <w:p w:rsidRPr="00D8226A" w:rsidR="00D8226A" w:rsidP="00D8226A">
      <w:pPr>
        <w:rPr>
          <w:rFonts w:ascii="Myriad Pro" w:hAnsi="Myriad Pro"/>
        </w:rPr>
      </w:pPr>
    </w:p>
    <w:p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  <w:i/>
          <w:iCs/>
        </w:rPr>
        <w:t xml:space="preserve">“There is no right or wrong. Many paths lead to the centre. The Himmels-Labyrinth is not a maze with dead ends, but a place between heaven and earth. With the SalvenSonne at its centre, it symbolises warmth, orientation and vitality. This creates a very special place on the Hohe Salve for marvelling, meeting others and taking a moment to reflect.” </w:t>
      </w:r>
      <w:r w:rsidRPr="00D8226A">
        <w:rPr>
          <w:rFonts w:ascii="Myriad Pro" w:hAnsi="Myriad Pro"/>
        </w:rPr>
        <w:t xml:space="preserve">Concept creator, project developer &amp; Head of Marketing at Bergbahn Söll – Sabine Weiss</w:t>
      </w:r>
    </w:p>
    <w:p w:rsidRPr="00D8226A" w:rsidR="00D8226A" w:rsidP="00D8226A">
      <w:pPr>
        <w:rPr>
          <w:rFonts w:ascii="Myriad Pro" w:hAnsi="Myriad Pro"/>
        </w:rPr>
      </w:pPr>
    </w:p>
    <w:p w:rsidRPr="00D8226A" w:rsidR="00D8226A" w:rsidP="00D8226A">
      <w:pPr>
        <w:rPr>
          <w:rFonts w:ascii="Myriad Pro" w:hAnsi="Myriad Pro"/>
          <w:b/>
          <w:bCs/>
        </w:rPr>
      </w:pPr>
      <w:r w:rsidRPr="00D8226A">
        <w:rPr>
          <w:rFonts w:ascii="Myriad Pro" w:hAnsi="Myriad Pro"/>
          <w:b/>
          <w:bCs/>
        </w:rPr>
        <w:t xml:space="preserve">The highlights of the new “Sternstunden” gondola lift</w:t>
      </w:r>
    </w:p>
    <w:p w:rsidRPr="00D8226A"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</w:rPr>
        <w:t xml:space="preserve">Bergbahnen Söll has completely refurbished the cabins of the 8-seater gondola lift. Comfort was the top priority during the modernisation:</w:t>
      </w:r>
    </w:p>
    <w:p w:rsidRPr="00D8226A" w:rsidR="00D8226A" w:rsidP="00D8226A">
      <w:pPr>
        <w:numPr>
          <w:ilvl w:val="0"/>
          <w:numId w:val="5"/>
        </w:numPr>
        <w:spacing w:after="200" w:line="276" w:lineRule="auto"/>
        <w:rPr>
          <w:rFonts w:ascii="Myriad Pro" w:hAnsi="Myriad Pro"/>
        </w:rPr>
      </w:pPr>
      <w:r w:rsidRPr="00D8226A">
        <w:rPr>
          <w:rFonts w:ascii="Myriad Pro" w:hAnsi="Myriad Pro"/>
          <w:b/>
          <w:bCs/>
        </w:rPr>
        <w:t xml:space="preserve">Wheelchair-accessible boarding: </w:t>
      </w:r>
      <w:r w:rsidRPr="00D8226A">
        <w:rPr>
          <w:rFonts w:ascii="Myriad Pro" w:hAnsi="Myriad Pro"/>
        </w:rPr>
        <w:t xml:space="preserve">A completely level, step-free entrance makes boarding easier for families with pushchairs, older people and those with reduced mobility.</w:t>
      </w:r>
    </w:p>
    <w:p w:rsidRPr="00D8226A" w:rsidR="00D8226A" w:rsidP="00D8226A">
      <w:pPr>
        <w:numPr>
          <w:ilvl w:val="0"/>
          <w:numId w:val="5"/>
        </w:numPr>
        <w:spacing w:after="200" w:line="276" w:lineRule="auto"/>
        <w:rPr>
          <w:rFonts w:ascii="Myriad Pro" w:hAnsi="Myriad Pro"/>
        </w:rPr>
      </w:pPr>
      <w:r w:rsidRPr="00D8226A">
        <w:rPr>
          <w:rFonts w:ascii="Myriad Pro" w:hAnsi="Myriad Pro"/>
          <w:b/>
          <w:bCs/>
        </w:rPr>
        <w:t xml:space="preserve">Panoramic views &amp; star-themed design: </w:t>
      </w:r>
      <w:r w:rsidRPr="00D8226A">
        <w:rPr>
          <w:rFonts w:ascii="Myriad Pro" w:hAnsi="Myriad Pro"/>
        </w:rPr>
        <w:t xml:space="preserve">Generous panoramic windows offer an unobstructed 360-degree view of the Wilder Kaiser. Each cabin is dedicated to a different constellation – passengers can scan a QR code to listen to fascinating mythological stories during the journey. </w:t>
      </w:r>
    </w:p>
    <w:p w:rsidRPr="00D8226A" w:rsidR="00D8226A" w:rsidP="00D8226A">
      <w:pPr>
        <w:rPr>
          <w:rFonts w:ascii="Myriad Pro" w:hAnsi="Myriad Pro"/>
          <w:b/>
          <w:bCs/>
        </w:rPr>
      </w:pPr>
      <w:r w:rsidRPr="00D8226A">
        <w:rPr>
          <w:rFonts w:ascii="Myriad Pro" w:hAnsi="Myriad Pro"/>
          <w:b/>
          <w:bCs/>
        </w:rPr>
        <w:t xml:space="preserve">Planetary ball tracks and celestial labyrinth</w:t>
      </w:r>
    </w:p>
    <w:p w:rsidRPr="00D8226A"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</w:rPr>
        <w:t xml:space="preserve">Once at the top, visitors are greeted by the new </w:t>
      </w:r>
      <w:r w:rsidRPr="00D8226A">
        <w:rPr>
          <w:rFonts w:ascii="Myriad Pro" w:hAnsi="Myriad Pro"/>
          <w:b/>
          <w:bCs/>
        </w:rPr>
        <w:t xml:space="preserve">celestial labyrinth </w:t>
      </w:r>
      <w:r w:rsidRPr="00D8226A">
        <w:rPr>
          <w:rFonts w:ascii="Myriad Pro" w:hAnsi="Myriad Pro"/>
        </w:rPr>
        <w:t xml:space="preserve">made of logs</w:t>
      </w:r>
      <w:r w:rsidRPr="00D8226A">
        <w:rPr>
          <w:rFonts w:ascii="Myriad Pro" w:hAnsi="Myriad Pro"/>
        </w:rPr>
        <w:t xml:space="preserve">, carefully integrated into the landscape</w:t>
      </w:r>
      <w:r w:rsidRPr="00D8226A">
        <w:rPr>
          <w:rFonts w:ascii="Myriad Pro" w:hAnsi="Myriad Pro"/>
        </w:rPr>
        <w:t xml:space="preserve">. Arranged in an orbit around the Earth, exactly 365 logs represent the days of the year; the twelve Rauhnächte and the zodiac signs are specially marked. Finally, the four-metre-high golden SalvenSun rises in the centre. Around the labyrinth, </w:t>
      </w:r>
      <w:r w:rsidRPr="00D8226A">
        <w:rPr>
          <w:rFonts w:ascii="Myriad Pro" w:hAnsi="Myriad Pro"/>
          <w:b/>
          <w:bCs/>
        </w:rPr>
        <w:t xml:space="preserve">eight newly constructed planetary marble runs </w:t>
      </w:r>
      <w:r w:rsidRPr="00D8226A">
        <w:rPr>
          <w:rFonts w:ascii="Myriad Pro" w:hAnsi="Myriad Pro"/>
        </w:rPr>
        <w:t xml:space="preserve">also </w:t>
      </w:r>
      <w:r w:rsidRPr="00D8226A">
        <w:rPr>
          <w:rFonts w:ascii="Myriad Pro" w:hAnsi="Myriad Pro"/>
        </w:rPr>
        <w:t xml:space="preserve">invite visitors to discover our solar system in a playful way. As a surprise, every guest will receive </w:t>
      </w:r>
      <w:r w:rsidRPr="00D8226A">
        <w:rPr>
          <w:rFonts w:ascii="Myriad Pro" w:hAnsi="Myriad Pro"/>
        </w:rPr>
        <w:t xml:space="preserve">a marble as a gift at the ticket office </w:t>
      </w:r>
      <w:r w:rsidRPr="00D8226A">
        <w:rPr>
          <w:rFonts w:ascii="Myriad Pro" w:hAnsi="Myriad Pro"/>
        </w:rPr>
        <w:t xml:space="preserve">during this </w:t>
      </w:r>
      <w:r w:rsidRPr="00D8226A">
        <w:rPr>
          <w:rFonts w:ascii="Myriad Pro" w:hAnsi="Myriad Pro"/>
        </w:rPr>
        <w:t xml:space="preserve">‘Year of the Sun’. </w:t>
      </w:r>
    </w:p>
    <w:p w:rsidR="00D8226A" w:rsidP="00D8226A">
      <w:pPr>
        <w:rPr>
          <w:rFonts w:ascii="Myriad Pro" w:hAnsi="Myriad Pro"/>
          <w:b/>
          <w:bCs/>
        </w:rPr>
      </w:pPr>
    </w:p>
    <w:p w:rsidRPr="00D8226A" w:rsidR="00D8226A" w:rsidP="00D8226A">
      <w:pPr>
        <w:rPr>
          <w:rFonts w:ascii="Myriad Pro" w:hAnsi="Myriad Pro"/>
          <w:b/>
          <w:bCs/>
        </w:rPr>
      </w:pPr>
      <w:r w:rsidRPr="00D8226A">
        <w:rPr>
          <w:rFonts w:ascii="Myriad Pro" w:hAnsi="Myriad Pro"/>
          <w:b/>
          <w:bCs/>
        </w:rPr>
        <w:t xml:space="preserve">Charity concert ‘Music Above the Clouds’ on 10 July</w:t>
      </w:r>
    </w:p>
    <w:p w:rsidRPr="00D8226A" w:rsidR="00D8226A" w:rsidP="00D8226A">
      <w:pPr>
        <w:rPr>
          <w:rFonts w:ascii="Myriad Pro" w:hAnsi="Myriad Pro"/>
        </w:rPr>
      </w:pPr>
      <w:r w:rsidRPr="00D8226A">
        <w:rPr>
          <w:rFonts w:ascii="Myriad Pro" w:hAnsi="Myriad Pro"/>
        </w:rPr>
        <w:t xml:space="preserve">The opening of the new attractions will also be celebrated: on </w:t>
      </w:r>
      <w:r w:rsidRPr="00D8226A">
        <w:rPr>
          <w:rFonts w:ascii="Myriad Pro" w:hAnsi="Myriad Pro"/>
          <w:b/>
          <w:bCs/>
        </w:rPr>
        <w:t xml:space="preserve">Friday 10 July</w:t>
      </w:r>
      <w:r w:rsidRPr="00D8226A">
        <w:rPr>
          <w:rFonts w:ascii="Myriad Pro" w:hAnsi="Myriad Pro"/>
        </w:rPr>
        <w:t xml:space="preserve">, Bergbahnen Söll and the Söll Federal Brass Band are hosting a charity concert on the Hohe Salve. 100 per cent of the proceeds will go to regional social projects (</w:t>
      </w:r>
      <w:r w:rsidRPr="00D8226A">
        <w:rPr>
          <w:rFonts w:ascii="Myriad Pro" w:hAnsi="Myriad Pro"/>
          <w:i/>
          <w:iCs/>
        </w:rPr>
        <w:t xml:space="preserve">Schritt für Schritt</w:t>
      </w:r>
      <w:r w:rsidRPr="00D8226A">
        <w:rPr>
          <w:rFonts w:ascii="Myriad Pro" w:hAnsi="Myriad Pro"/>
        </w:rPr>
        <w:t xml:space="preserve">, </w:t>
      </w:r>
      <w:r w:rsidRPr="00D8226A">
        <w:rPr>
          <w:rFonts w:ascii="Myriad Pro" w:hAnsi="Myriad Pro"/>
          <w:i/>
          <w:iCs/>
        </w:rPr>
        <w:t xml:space="preserve">the Söll Family Fund </w:t>
      </w:r>
      <w:r w:rsidRPr="00D8226A">
        <w:rPr>
          <w:rFonts w:ascii="Myriad Pro" w:hAnsi="Myriad Pro"/>
        </w:rPr>
        <w:t xml:space="preserve">and </w:t>
      </w:r>
      <w:r w:rsidRPr="00D8226A">
        <w:rPr>
          <w:rFonts w:ascii="Myriad Pro" w:hAnsi="Myriad Pro"/>
          <w:i/>
          <w:iCs/>
        </w:rPr>
        <w:t xml:space="preserve">Sozialsprengel Söllandl</w:t>
      </w:r>
      <w:r w:rsidRPr="00D8226A">
        <w:rPr>
          <w:rFonts w:ascii="Myriad Pro" w:hAnsi="Myriad Pro"/>
        </w:rPr>
        <w:t xml:space="preserve">). Tickets are </w:t>
      </w:r>
      <w:r w:rsidRPr="00D8226A">
        <w:rPr>
          <w:rFonts w:ascii="Myriad Pro" w:hAnsi="Myriad Pro"/>
        </w:rPr>
        <w:t xml:space="preserve">available </w:t>
      </w:r>
      <w:r w:rsidRPr="00D8226A">
        <w:rPr>
          <w:rFonts w:ascii="Myriad Pro" w:hAnsi="Myriad Pro"/>
        </w:rPr>
        <w:t xml:space="preserve">online at </w:t>
      </w:r>
      <w:hyperlink w:tgtFrame="_blank" w:history="1" r:id="rId4">
        <w:r w:rsidRPr="00D8226A">
          <w:rPr>
            <w:rStyle w:val="Hyperlink"/>
            <w:rFonts w:ascii="Myriad Pro" w:hAnsi="Myriad Pro"/>
          </w:rPr>
          <w:t xml:space="preserve">Buchen.hexenwasser.at</w:t>
        </w:r>
      </w:hyperlink>
      <w:r w:rsidRPr="00D8226A">
        <w:rPr>
          <w:rFonts w:ascii="Myriad Pro" w:hAnsi="Myriad Pro"/>
        </w:rPr>
        <w:t xml:space="preserve">. </w:t>
      </w:r>
    </w:p>
    <w:p w:rsidRPr="00C20251" w:rsidR="00D8226A" w:rsidP="00D8226A"/>
    <w:p w:rsidRPr="00D8226A" w:rsidR="00D8226A" w:rsidP="00D8226A">
      <w:pPr>
        <w:rPr>
          <w:rFonts w:ascii="Myriad Pro" w:hAnsi="Myriad Pro"/>
          <w:b/>
          <w:bCs/>
        </w:rPr>
      </w:pPr>
      <w:r w:rsidRPr="00D8226A">
        <w:rPr>
          <w:rFonts w:ascii="Myriad Pro" w:hAnsi="Myriad Pro"/>
          <w:b/>
          <w:bCs/>
        </w:rPr>
        <w:t xml:space="preserve">At a glance</w:t>
      </w:r>
      <w:r w:rsidRPr="00D8226A">
        <w:rPr>
          <w:rFonts w:ascii="Myriad Pro" w:hAnsi="Myriad Pro"/>
          <w:b/>
          <w:bCs/>
        </w:rPr>
        <w:t xml:space="preserve">:</w:t>
      </w:r>
    </w:p>
    <w:p w:rsidRPr="00D8226A" w:rsidR="00D8226A" w:rsidP="00D8226A">
      <w:pPr>
        <w:numPr>
          <w:ilvl w:val="0"/>
          <w:numId w:val="6"/>
        </w:numPr>
        <w:spacing w:after="200" w:line="276" w:lineRule="auto"/>
        <w:rPr>
          <w:rFonts w:ascii="Myriad Pro" w:hAnsi="Myriad Pro"/>
          <w:sz w:val="20"/>
          <w:szCs w:val="20"/>
        </w:rPr>
      </w:pPr>
      <w:r w:rsidRPr="00D8226A">
        <w:rPr>
          <w:rFonts w:ascii="Myriad Pro" w:hAnsi="Myriad Pro"/>
          <w:b/>
          <w:bCs/>
          <w:sz w:val="20"/>
          <w:szCs w:val="20"/>
        </w:rPr>
        <w:t xml:space="preserve">27 June: </w:t>
      </w:r>
      <w:r w:rsidRPr="00D8226A">
        <w:rPr>
          <w:rFonts w:ascii="Myriad Pro" w:hAnsi="Myriad Pro"/>
          <w:sz w:val="20"/>
          <w:szCs w:val="20"/>
        </w:rPr>
        <w:t xml:space="preserve">Early opening of the modernised gondola lift from Hexenwasser to the Hohe Salve.</w:t>
      </w:r>
    </w:p>
    <w:p w:rsidRPr="00D8226A" w:rsidR="00D8226A" w:rsidP="00D8226A">
      <w:pPr>
        <w:numPr>
          <w:ilvl w:val="0"/>
          <w:numId w:val="6"/>
        </w:numPr>
        <w:spacing w:after="200" w:line="276" w:lineRule="auto"/>
        <w:rPr>
          <w:rFonts w:ascii="Myriad Pro" w:hAnsi="Myriad Pro"/>
          <w:sz w:val="20"/>
          <w:szCs w:val="20"/>
        </w:rPr>
      </w:pPr>
      <w:r w:rsidRPr="00D8226A">
        <w:rPr>
          <w:rFonts w:ascii="Myriad Pro" w:hAnsi="Myriad Pro"/>
          <w:b/>
          <w:bCs/>
          <w:sz w:val="20"/>
          <w:szCs w:val="20"/>
        </w:rPr>
        <w:t xml:space="preserve">Autumn operating hours: </w:t>
      </w:r>
      <w:r w:rsidRPr="00D8226A">
        <w:rPr>
          <w:rFonts w:ascii="Myriad Pro" w:hAnsi="Myriad Pro"/>
          <w:sz w:val="20"/>
          <w:szCs w:val="20"/>
        </w:rPr>
        <w:t xml:space="preserve">Following the early start, the summit cable car will run daily without interruption until</w:t>
      </w:r>
      <w:r w:rsidRPr="00D8226A">
        <w:rPr>
          <w:rFonts w:ascii="Myriad Pro" w:hAnsi="Myriad Pro"/>
          <w:b/>
          <w:bCs/>
          <w:sz w:val="20"/>
          <w:szCs w:val="20"/>
        </w:rPr>
        <w:t xml:space="preserve"> 1 November </w:t>
      </w:r>
      <w:r w:rsidRPr="00D8226A">
        <w:rPr>
          <w:rFonts w:ascii="Myriad Pro" w:hAnsi="Myriad Pro"/>
          <w:sz w:val="20"/>
          <w:szCs w:val="20"/>
        </w:rPr>
        <w:t xml:space="preserve">inclusive </w:t>
      </w:r>
      <w:r w:rsidRPr="00D8226A">
        <w:rPr>
          <w:rFonts w:ascii="Myriad Pro" w:hAnsi="Myriad Pro"/>
          <w:sz w:val="20"/>
          <w:szCs w:val="20"/>
        </w:rPr>
        <w:t xml:space="preserve">(operating hours:</w:t>
      </w:r>
      <w:r w:rsidRPr="00D8226A">
        <w:rPr>
          <w:rFonts w:ascii="Myriad Pro" w:hAnsi="Myriad Pro"/>
          <w:sz w:val="20"/>
          <w:szCs w:val="20"/>
        </w:rPr>
        <w:t xml:space="preserve"> 09:00 </w:t>
      </w:r>
      <w:r w:rsidRPr="00D8226A">
        <w:rPr>
          <w:rFonts w:ascii="Myriad Pro" w:hAnsi="Myriad Pro"/>
          <w:sz w:val="20"/>
          <w:szCs w:val="20"/>
        </w:rPr>
        <w:t xml:space="preserve">– 17:00).</w:t>
      </w:r>
    </w:p>
    <w:p w:rsidRPr="00D8226A" w:rsidR="00D8226A" w:rsidP="00D8226A">
      <w:pPr>
        <w:numPr>
          <w:ilvl w:val="0"/>
          <w:numId w:val="6"/>
        </w:numPr>
        <w:spacing w:after="200" w:line="276" w:lineRule="auto"/>
        <w:rPr>
          <w:rFonts w:ascii="Myriad Pro" w:hAnsi="Myriad Pro"/>
          <w:sz w:val="20"/>
          <w:szCs w:val="20"/>
        </w:rPr>
      </w:pPr>
      <w:r w:rsidRPr="00D8226A">
        <w:rPr>
          <w:rFonts w:ascii="Myriad Pro" w:hAnsi="Myriad Pro"/>
          <w:b/>
          <w:bCs/>
          <w:sz w:val="20"/>
          <w:szCs w:val="20"/>
        </w:rPr>
        <w:t xml:space="preserve">Gondola highlights: </w:t>
      </w:r>
      <w:r w:rsidRPr="00D8226A">
        <w:rPr>
          <w:rFonts w:ascii="Myriad Pro" w:hAnsi="Myriad Pro"/>
          <w:sz w:val="20"/>
          <w:szCs w:val="20"/>
        </w:rPr>
        <w:t xml:space="preserve">€3.3 million investment, panoramic cabins featuring constellations and audio guides via QR code, fully accessible facilities including a new lift at the summit.</w:t>
      </w:r>
    </w:p>
    <w:p w:rsidRPr="00D8226A" w:rsidR="00D8226A" w:rsidP="00D8226A">
      <w:pPr>
        <w:numPr>
          <w:ilvl w:val="0"/>
          <w:numId w:val="6"/>
        </w:numPr>
        <w:spacing w:after="200" w:line="276" w:lineRule="auto"/>
        <w:rPr>
          <w:rFonts w:ascii="Myriad Pro" w:hAnsi="Myriad Pro"/>
          <w:sz w:val="20"/>
          <w:szCs w:val="20"/>
        </w:rPr>
      </w:pPr>
      <w:r w:rsidRPr="00D8226A">
        <w:rPr>
          <w:rFonts w:ascii="Myriad Pro" w:hAnsi="Myriad Pro"/>
          <w:b/>
          <w:bCs/>
          <w:sz w:val="20"/>
          <w:szCs w:val="20"/>
        </w:rPr>
        <w:t xml:space="preserve">Attraction highlights: </w:t>
      </w:r>
      <w:r w:rsidRPr="00D8226A">
        <w:rPr>
          <w:rFonts w:ascii="Myriad Pro" w:hAnsi="Myriad Pro"/>
          <w:sz w:val="20"/>
          <w:szCs w:val="20"/>
        </w:rPr>
        <w:t xml:space="preserve">New ‘Sky Labyrinth’ made from logs, 8 planetary marble runs including </w:t>
      </w:r>
      <w:r w:rsidRPr="00D8226A">
        <w:rPr>
          <w:rFonts w:ascii="Myriad Pro" w:hAnsi="Myriad Pro"/>
          <w:sz w:val="20"/>
          <w:szCs w:val="20"/>
        </w:rPr>
        <w:t xml:space="preserve">a free marble for guests. The 1.6 t ‘SalvenSonne’ was successfully flown in by helicopter on 24 June. </w:t>
      </w:r>
    </w:p>
    <w:p w:rsidRPr="00D8226A" w:rsidR="00754373" w:rsidP="0058179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Myriad Pro" w:hAnsi="Myriad Pro" w:cs="Arial"/>
          <w:color w:val="000000"/>
          <w:sz w:val="20"/>
          <w:szCs w:val="20"/>
        </w:rPr>
      </w:pPr>
      <w:r w:rsidRPr="00D8226A" w:rsidR="00D8226A">
        <w:rPr>
          <w:rFonts w:ascii="Myriad Pro" w:hAnsi="Myriad Pro"/>
          <w:b/>
          <w:bCs/>
          <w:sz w:val="20"/>
          <w:szCs w:val="20"/>
        </w:rPr>
        <w:t xml:space="preserve">10 July: </w:t>
      </w:r>
      <w:r w:rsidRPr="00D8226A" w:rsidR="00D8226A">
        <w:rPr>
          <w:rFonts w:ascii="Myriad Pro" w:hAnsi="Myriad Pro"/>
          <w:sz w:val="20"/>
          <w:szCs w:val="20"/>
        </w:rPr>
        <w:t xml:space="preserve">‘Music Above the Clouds’ charity concert at the summit in aid of the Söll </w:t>
      </w:r>
      <w:r w:rsidRPr="00D8226A" w:rsidR="00D8226A">
        <w:rPr>
          <w:rFonts w:ascii="Myriad Pro" w:hAnsi="Myriad Pro"/>
          <w:sz w:val="20"/>
          <w:szCs w:val="20"/>
        </w:rPr>
        <w:t xml:space="preserve">Family Fund, amongst others. </w:t>
      </w:r>
    </w:p>
    <w:p w:rsidRPr="00D8226A" w:rsidR="00754373" w:rsidP="00E07CE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rPr>
          <w:rFonts w:ascii="Myriad Pro" w:hAnsi="Myriad Pro" w:cs="Arial"/>
          <w:color w:val="000000"/>
          <w:sz w:val="20"/>
          <w:szCs w:val="20"/>
        </w:rPr>
      </w:pPr>
      <w:hyperlink w:history="1" r:id="rId5">
        <w:r w:rsidRPr="00D8226A" w:rsidR="00D8226A">
          <w:rPr>
            <w:rStyle w:val="Hyperlink"/>
            <w:rFonts w:ascii="Myriad Pro" w:hAnsi="Myriad Pro" w:cs="Arial"/>
            <w:sz w:val="20"/>
            <w:szCs w:val="20"/>
          </w:rPr>
          <w:t xml:space="preserve">www.skiwelt.at/hexenwasser</w:t>
        </w:r>
      </w:hyperlink>
      <w:r w:rsidRPr="00D8226A" w:rsidR="00D8226A">
        <w:rPr>
          <w:rFonts w:ascii="Myriad Pro" w:hAnsi="Myriad Pro" w:cs="Arial"/>
          <w:color w:val="000000"/>
          <w:sz w:val="20"/>
          <w:szCs w:val="20"/>
        </w:rPr>
        <w:tab/>
      </w:r>
    </w:p>
    <w:p w:rsidR="00D8226A" w:rsidP="00E07CE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rPr>
          <w:rFonts w:ascii="Myriad Pro" w:hAnsi="Myriad Pro" w:cs="Arial"/>
          <w:color w:val="000000"/>
          <w:sz w:val="20"/>
          <w:szCs w:val="20"/>
        </w:rPr>
      </w:pPr>
    </w:p>
    <w:p w:rsidR="00754373" w:rsidP="00E07CE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rPr>
          <w:rFonts w:ascii="Myriad Pro" w:hAnsi="Myriad Pro" w:cs="Arial"/>
          <w:color w:val="000000"/>
          <w:sz w:val="20"/>
          <w:szCs w:val="20"/>
        </w:rPr>
      </w:pPr>
    </w:p>
    <w:p w:rsidRPr="00E07CED" w:rsidR="00987EE1" w:rsidP="00E07CE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rPr>
          <w:rFonts w:ascii="Myriad Pro" w:hAnsi="Myriad Pro" w:cs="Arial"/>
          <w:color w:val="000000"/>
          <w:sz w:val="20"/>
          <w:szCs w:val="20"/>
        </w:rPr>
      </w:pPr>
      <w:r w:rsidRPr="00E07CED">
        <w:rPr>
          <w:rFonts w:ascii="Myriad Pro" w:hAnsi="Myriad Pro" w:cs="Arial"/>
          <w:color w:val="000000"/>
          <w:sz w:val="20"/>
          <w:szCs w:val="20"/>
        </w:rPr>
        <w:t xml:space="preserve">INFORMATION</w:t>
      </w:r>
      <w:r w:rsidR="00E07CED">
        <w:rPr>
          <w:rFonts w:ascii="Myriad Pro" w:hAnsi="Myriad Pro" w:cs="Arial"/>
          <w:color w:val="000000"/>
          <w:sz w:val="20"/>
          <w:szCs w:val="20"/>
        </w:rPr>
        <w:t xml:space="preserve">:</w:t>
      </w:r>
      <w:r w:rsidR="00E07CED">
        <w:rPr>
          <w:rFonts w:ascii="Myriad Pro" w:hAnsi="Myriad Pro" w:cs="Arial"/>
          <w:color w:val="000000"/>
          <w:sz w:val="20"/>
          <w:szCs w:val="20"/>
        </w:rPr>
        <w:tab/>
      </w:r>
      <w:r w:rsidR="00E07CED">
        <w:rPr>
          <w:rFonts w:ascii="Myriad Pro" w:hAnsi="Myriad Pro" w:cs="Arial"/>
          <w:color w:val="000000"/>
          <w:sz w:val="20"/>
          <w:szCs w:val="20"/>
        </w:rPr>
        <w:t xml:space="preserve">   </w:t>
      </w:r>
      <w:r w:rsidRPr="00E07CED">
        <w:rPr>
          <w:rFonts w:ascii="Myriad Pro" w:hAnsi="Myriad Pro" w:cs="Arial"/>
          <w:color w:val="000000"/>
          <w:sz w:val="20"/>
          <w:szCs w:val="20"/>
        </w:rPr>
        <w:t xml:space="preserve">SkiWelt Wilder Kaiser - Brixental  Marketing GmbH</w:t>
      </w:r>
    </w:p>
    <w:p w:rsidRPr="00E07CED" w:rsidR="00987EE1" w:rsidP="00665596">
      <w:pPr>
        <w:tabs>
          <w:tab w:val="left" w:pos="1843"/>
        </w:tabs>
        <w:spacing w:line="276" w:lineRule="auto"/>
        <w:ind w:end="277"/>
        <w:jc w:val="both"/>
        <w:rPr>
          <w:rFonts w:ascii="Myriad Pro" w:hAnsi="Myriad Pro"/>
          <w:sz w:val="20"/>
          <w:szCs w:val="20"/>
          <w:lang w:val="en-US"/>
        </w:rPr>
      </w:pPr>
      <w:r w:rsidR="00E07CED">
        <w:rPr>
          <w:rFonts w:ascii="Myriad Pro" w:hAnsi="Myriad Pro" w:cs="Arial"/>
          <w:color w:val="000000"/>
          <w:sz w:val="20"/>
          <w:szCs w:val="20"/>
        </w:rPr>
        <w:tab/>
      </w:r>
      <w:r w:rsidRP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A–6306 Söll  | Tel: +43 5333 - 400 |</w:t>
      </w:r>
      <w:hyperlink w:history="1" r:id="rId6">
        <w:r w:rsidRPr="00E07CED">
          <w:rPr>
            <w:rStyle w:val="Hyperlink"/>
            <w:rFonts w:ascii="Myriad Pro" w:hAnsi="Myriad Pro" w:cs="Arial"/>
            <w:sz w:val="20"/>
            <w:szCs w:val="20"/>
            <w:lang w:val="en-US"/>
          </w:rPr>
          <w:t>office@skiwelt.at</w:t>
        </w:r>
      </w:hyperlink>
      <w:r w:rsidRPr="00E07CED">
        <w:rPr>
          <w:rFonts w:ascii="Myriad Pro" w:hAnsi="Myriad Pro" w:cs="Arial"/>
          <w:color w:val="0000FF"/>
          <w:sz w:val="20"/>
          <w:szCs w:val="20"/>
          <w:lang w:val="en-US"/>
        </w:rPr>
        <w:t xml:space="preserve"> |</w:t>
      </w:r>
      <w:hyperlink w:history="1" r:id="rId7">
        <w:r w:rsidRPr="00E07CED">
          <w:rPr>
            <w:rStyle w:val="Hyperlink"/>
            <w:rFonts w:ascii="Myriad Pro" w:hAnsi="Myriad Pro" w:cs="Arial"/>
            <w:color w:val="000000"/>
            <w:sz w:val="20"/>
            <w:szCs w:val="20"/>
            <w:u w:val="none"/>
            <w:lang w:val="en-US"/>
          </w:rPr>
          <w:t xml:space="preserve"> www.skiwelt.at</w:t>
        </w:r>
      </w:hyperlink>
    </w:p>
    <w:p w:rsidRPr="00E07CED" w:rsidR="00665596" w:rsidP="00E07CED">
      <w:pPr>
        <w:ind w:start="1836"/>
        <w:rPr>
          <w:rFonts w:ascii="Myriad Pro" w:hAnsi="Myriad Pro" w:cs="Arial"/>
          <w:color w:val="000000"/>
          <w:sz w:val="20"/>
          <w:szCs w:val="20"/>
          <w:lang w:val="en-US"/>
        </w:rPr>
      </w:pPr>
      <w:r w:rsidRP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facebook.com/SkiWelt </w:t>
      </w:r>
      <w:r w:rsidRPr="00E07CED" w:rsid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| </w:t>
      </w:r>
      <w:r w:rsidRP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instagram.com/skiweltwilderkaiserbrixental </w:t>
      </w:r>
      <w:r w:rsid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|</w:t>
      </w:r>
      <w:r w:rsidRP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      </w:t>
      </w:r>
      <w:hyperlink w:history="1" r:id="rId8">
        <w:r w:rsidRPr="00F92202" w:rsidR="00E07CED">
          <w:rPr>
            <w:rStyle w:val="Hyperlink"/>
            <w:rFonts w:ascii="Myriad Pro" w:hAnsi="Myriad Pro" w:cs="Arial"/>
            <w:sz w:val="20"/>
            <w:szCs w:val="20"/>
            <w:lang w:val="en-US"/>
          </w:rPr>
          <w:t>tiktok.com/@skiwelt</w:t>
        </w:r>
      </w:hyperlink>
      <w:r w:rsidRPr="00E07CED">
        <w:rPr>
          <w:rFonts w:ascii="Myriad Pro" w:hAnsi="Myriad Pro" w:cs="Arial"/>
          <w:color w:val="000000"/>
          <w:sz w:val="20"/>
          <w:szCs w:val="20"/>
          <w:lang w:val="en-US"/>
        </w:rPr>
        <w:br/>
      </w:r>
      <w:r w:rsidRPr="00E07CED">
        <w:rPr>
          <w:rFonts w:ascii="Myriad Pro" w:hAnsi="Myriad Pro" w:cs="Arial"/>
          <w:color w:val="000000"/>
          <w:sz w:val="20"/>
          <w:szCs w:val="20"/>
          <w:lang w:val="en-US"/>
        </w:rPr>
        <w:t xml:space="preserve"> #loveskiwelt#skiweltwilderkaiserbrixental</w:t>
      </w:r>
    </w:p>
    <w:p w:rsidRPr="00E07CED" w:rsidR="00E07CED" w:rsidP="00665596">
      <w:pPr>
        <w:ind w:start="1416"/>
        <w:rPr>
          <w:rFonts w:ascii="Myriad Pro" w:hAnsi="Myriad Pro" w:cs="Arial"/>
          <w:color w:val="000000"/>
          <w:sz w:val="20"/>
          <w:szCs w:val="20"/>
          <w:lang w:val="en-US"/>
        </w:rPr>
      </w:pPr>
    </w:p>
    <w:p w:rsidR="00D8226A" w:rsidP="00987EE1">
      <w:pPr>
        <w:pBdr>
          <w:bottom w:val="single" w:color="auto" w:sz="4" w:space="8"/>
        </w:pBdr>
        <w:tabs>
          <w:tab w:val="left" w:pos="1843"/>
          <w:tab w:val="left" w:pos="6237"/>
        </w:tabs>
        <w:spacing w:line="276" w:lineRule="auto"/>
        <w:ind w:end="277"/>
        <w:jc w:val="both"/>
        <w:rPr>
          <w:rFonts w:ascii="Myriad Pro" w:hAnsi="Myriad Pro" w:cs="Arial"/>
          <w:sz w:val="16"/>
          <w:szCs w:val="20"/>
        </w:rPr>
      </w:pPr>
    </w:p>
    <w:p w:rsidR="00D8226A" w:rsidP="00987EE1">
      <w:pPr>
        <w:pBdr>
          <w:bottom w:val="single" w:color="auto" w:sz="4" w:space="8"/>
        </w:pBdr>
        <w:tabs>
          <w:tab w:val="left" w:pos="1843"/>
          <w:tab w:val="left" w:pos="6237"/>
        </w:tabs>
        <w:spacing w:line="276" w:lineRule="auto"/>
        <w:ind w:end="277"/>
        <w:jc w:val="both"/>
        <w:rPr>
          <w:rFonts w:ascii="Myriad Pro" w:hAnsi="Myriad Pro" w:cs="Arial"/>
          <w:sz w:val="16"/>
          <w:szCs w:val="20"/>
        </w:rPr>
      </w:pPr>
    </w:p>
    <w:p w:rsidR="00D8226A" w:rsidP="00987EE1">
      <w:pPr>
        <w:pBdr>
          <w:bottom w:val="single" w:color="auto" w:sz="4" w:space="8"/>
        </w:pBdr>
        <w:tabs>
          <w:tab w:val="left" w:pos="1843"/>
          <w:tab w:val="left" w:pos="6237"/>
        </w:tabs>
        <w:spacing w:line="276" w:lineRule="auto"/>
        <w:ind w:end="277"/>
        <w:jc w:val="both"/>
        <w:rPr>
          <w:rFonts w:ascii="Myriad Pro" w:hAnsi="Myriad Pro" w:cs="Arial"/>
          <w:sz w:val="16"/>
          <w:szCs w:val="20"/>
        </w:rPr>
      </w:pPr>
      <w:r w:rsidR="00987EE1">
        <w:rPr>
          <w:rFonts w:ascii="Myriad Pro" w:hAnsi="Myriad Pro" w:cs="Arial"/>
          <w:sz w:val="16"/>
          <w:szCs w:val="20"/>
        </w:rPr>
        <w:t xml:space="preserve">ENQUIRIES: </w:t>
      </w:r>
      <w:r w:rsidR="00987EE1">
        <w:rPr>
          <w:rFonts w:ascii="Myriad Pro" w:hAnsi="Myriad Pro" w:cs="Arial"/>
          <w:sz w:val="16"/>
          <w:szCs w:val="20"/>
        </w:rPr>
        <w:tab/>
      </w:r>
      <w:r>
        <w:rPr>
          <w:rFonts w:ascii="Myriad Pro" w:hAnsi="Myriad Pro" w:cs="Arial"/>
          <w:sz w:val="16"/>
          <w:szCs w:val="20"/>
        </w:rPr>
        <w:t xml:space="preserve">Sabine Weiss | Söll Mountain Railway |</w:t>
      </w:r>
      <w:hyperlink w:history="1" r:id="rId9">
        <w:r w:rsidRPr="00B90582">
          <w:rPr>
            <w:rStyle w:val="Hyperlink"/>
            <w:rFonts w:ascii="Myriad Pro" w:hAnsi="Myriad Pro" w:cs="Arial"/>
            <w:sz w:val="16"/>
            <w:szCs w:val="20"/>
          </w:rPr>
          <w:t xml:space="preserve"> marketing@hexenwasser.at</w:t>
        </w:r>
      </w:hyperlink>
      <w:r>
        <w:rPr>
          <w:rFonts w:ascii="Myriad Pro" w:hAnsi="Myriad Pro" w:cs="Arial"/>
          <w:sz w:val="16"/>
          <w:szCs w:val="20"/>
        </w:rPr>
        <w:t xml:space="preserve"> </w:t>
      </w:r>
    </w:p>
    <w:p w:rsidRPr="00987EE1" w:rsidR="00071264" w:rsidP="00987EE1">
      <w:pPr>
        <w:pBdr>
          <w:bottom w:val="single" w:color="auto" w:sz="4" w:space="8"/>
        </w:pBdr>
        <w:tabs>
          <w:tab w:val="left" w:pos="1843"/>
          <w:tab w:val="left" w:pos="6237"/>
        </w:tabs>
        <w:spacing w:line="276" w:lineRule="auto"/>
        <w:ind w:end="277"/>
        <w:jc w:val="both"/>
        <w:rPr>
          <w:rFonts w:ascii="Myriad Pro" w:hAnsi="Myriad Pro" w:cs="Arial"/>
          <w:sz w:val="20"/>
        </w:rPr>
      </w:pPr>
      <w:r w:rsidR="00D8226A">
        <w:rPr>
          <w:rFonts w:ascii="Myriad Pro" w:hAnsi="Myriad Pro" w:cs="Arial"/>
          <w:sz w:val="16"/>
          <w:szCs w:val="20"/>
        </w:rPr>
        <w:tab/>
      </w:r>
      <w:r w:rsidR="00E07CED">
        <w:rPr>
          <w:rFonts w:ascii="Myriad Pro" w:hAnsi="Myriad Pro" w:cs="Arial"/>
          <w:sz w:val="16"/>
          <w:szCs w:val="20"/>
        </w:rPr>
        <w:t xml:space="preserve">Johanna Fischbacher </w:t>
      </w:r>
      <w:r w:rsidR="003168B1">
        <w:rPr>
          <w:rFonts w:ascii="Myriad Pro" w:hAnsi="Myriad Pro" w:cs="Arial"/>
          <w:sz w:val="16"/>
          <w:szCs w:val="20"/>
        </w:rPr>
        <w:t xml:space="preserve">| Anita Baumgartner </w:t>
      </w:r>
      <w:r w:rsidR="00987EE1">
        <w:rPr>
          <w:rFonts w:ascii="Myriad Pro" w:hAnsi="Myriad Pro" w:cs="Arial"/>
          <w:sz w:val="16"/>
          <w:szCs w:val="20"/>
        </w:rPr>
        <w:t xml:space="preserve"> (presse@skiwelt.at)</w:t>
      </w:r>
    </w:p>
    <w:sectPr w:rsidSect="001A7560">
      <w:headerReference w:type="default" r:id="rId10"/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001EFD50-5C08-4824-821B-4736CCC129DD}"/>
    <w:embedItalic r:id="rId2" w:fontKey="{81AC8C15-16B9-42A4-A9AB-231476BA95E7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C5BAB5A8-9942-466C-90A7-B4F0B357190B}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  <w:embedRegular r:id="rId4" w:fontKey="{3EFF2710-394A-4E75-AA71-7CD6F615E377}"/>
    <w:embedBold r:id="rId5" w:fontKey="{44F3628A-FA7C-4FB3-AD67-BFB1B329E41F}"/>
    <w:embedItalic r:id="rId6" w:fontKey="{CED2CC73-3FE1-47B7-AA0A-0B49D7D1052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ptos"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7" w:fontKey="{E97C8CB0-6067-40A0-A7A0-960A0B9FDBA8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02C">
    <w:pPr>
      <w:pStyle w:val="Header"/>
    </w:pPr>
    <w:r>
      <w:rPr>
        <w:noProof/>
        <w:lang w:val="de-AT" w:eastAsia="de-AT"/>
      </w:rPr>
      <w:pict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s2049" style="width:99.6pt;height:51.7pt;margin-top:-16.55pt;margin-left:408.65pt;position:absolute;z-index:-251658240" wrapcoords="-116 0 -116 21377 21600 21377 21600 0 -116 0" stroked="f" type="#_x0000_t75">
          <v:imagedata o:title="SKIWELT-Logo-Claim-www1" r:id="rId1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fik 4" o:spid="_x0000_i1025" type="#_x0000_t75" style="width:18.75pt;height:9.75pt" o:bullet="t" filled="f" stroked="f">
        <v:imagedata r:id="rId1" o:title=""/>
        <o:lock v:ext="edit" aspectratio="t"/>
      </v:shape>
    </w:pict>
  </w:numPicBullet>
  <w:numPicBullet w:numPicBulletId="1">
    <w:pict>
      <v:shape id="_x0000_i1026" type="#_x0000_t75" style="width:89pt;height:42pt" o:bullet="t" stroked="f">
        <v:imagedata r:id="rId2" o:title="SkiWelt Stern"/>
      </v:shape>
    </w:pict>
  </w:numPicBullet>
  <w:abstractNum w:abstractNumId="0">
    <w:nsid w:val="31FD640A"/>
    <w:multiLevelType w:val="hybridMultilevel"/>
    <w:tmpl w:val="0ABE9298"/>
    <w:lvl w:ilvl="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629A2"/>
    <w:multiLevelType w:val="multilevel"/>
    <w:tmpl w:val="A7FA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1B760B"/>
    <w:multiLevelType w:val="hybridMultilevel"/>
    <w:tmpl w:val="D0E0C9B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4086406"/>
    <w:multiLevelType w:val="hybridMultilevel"/>
    <w:tmpl w:val="0A8C1B44"/>
    <w:lvl w:ilvl="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306EB8"/>
    <w:multiLevelType w:val="multilevel"/>
    <w:tmpl w:val="868A02A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DC648C"/>
    <w:multiLevelType w:val="hybridMultilevel"/>
    <w:tmpl w:val="0D5E21A8"/>
    <w:lvl w:ilvl="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1"/>
  <w:embedTrueTypeFonts/>
  <w:embedSystemFonts/>
  <w:doNotTrackMoves/>
  <w:defaultTabStop w:val="708"/>
  <w:hyphenationZone w:val="425"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doNotEmbedSmartTags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180"/>
    <w:rsid w:val="00007047"/>
    <w:rsid w:val="0001123E"/>
    <w:rsid w:val="00017FE6"/>
    <w:rsid w:val="0003267E"/>
    <w:rsid w:val="000365C7"/>
    <w:rsid w:val="000471B1"/>
    <w:rsid w:val="00047C38"/>
    <w:rsid w:val="000543DC"/>
    <w:rsid w:val="00067CFC"/>
    <w:rsid w:val="00071264"/>
    <w:rsid w:val="0008051A"/>
    <w:rsid w:val="000D0F7A"/>
    <w:rsid w:val="000D7DAC"/>
    <w:rsid w:val="000F01DE"/>
    <w:rsid w:val="00100167"/>
    <w:rsid w:val="00106FFC"/>
    <w:rsid w:val="001414F8"/>
    <w:rsid w:val="00142229"/>
    <w:rsid w:val="00166D19"/>
    <w:rsid w:val="001804D5"/>
    <w:rsid w:val="00182AF4"/>
    <w:rsid w:val="00192C77"/>
    <w:rsid w:val="001A7560"/>
    <w:rsid w:val="001A7A8B"/>
    <w:rsid w:val="001B6894"/>
    <w:rsid w:val="001C2905"/>
    <w:rsid w:val="001D080A"/>
    <w:rsid w:val="001F554D"/>
    <w:rsid w:val="00212FB0"/>
    <w:rsid w:val="00214F94"/>
    <w:rsid w:val="00231770"/>
    <w:rsid w:val="00276F8C"/>
    <w:rsid w:val="00293009"/>
    <w:rsid w:val="002D11F6"/>
    <w:rsid w:val="002E55B8"/>
    <w:rsid w:val="002F3960"/>
    <w:rsid w:val="002F421B"/>
    <w:rsid w:val="00306727"/>
    <w:rsid w:val="00312C92"/>
    <w:rsid w:val="003168B1"/>
    <w:rsid w:val="0032042A"/>
    <w:rsid w:val="00326342"/>
    <w:rsid w:val="00326EE7"/>
    <w:rsid w:val="00353D2F"/>
    <w:rsid w:val="00362698"/>
    <w:rsid w:val="0038458A"/>
    <w:rsid w:val="003C69C9"/>
    <w:rsid w:val="003D75AD"/>
    <w:rsid w:val="0042402C"/>
    <w:rsid w:val="004320D4"/>
    <w:rsid w:val="00441BF4"/>
    <w:rsid w:val="00446D5D"/>
    <w:rsid w:val="00487771"/>
    <w:rsid w:val="004C281A"/>
    <w:rsid w:val="004F15AF"/>
    <w:rsid w:val="004F7DF6"/>
    <w:rsid w:val="00515ADF"/>
    <w:rsid w:val="00535ABC"/>
    <w:rsid w:val="00545CCC"/>
    <w:rsid w:val="00560C05"/>
    <w:rsid w:val="005720D7"/>
    <w:rsid w:val="00581796"/>
    <w:rsid w:val="00595516"/>
    <w:rsid w:val="005B17F6"/>
    <w:rsid w:val="005C5F3A"/>
    <w:rsid w:val="005D2201"/>
    <w:rsid w:val="005E4FB4"/>
    <w:rsid w:val="005F4CC5"/>
    <w:rsid w:val="006122F6"/>
    <w:rsid w:val="006216CD"/>
    <w:rsid w:val="006407E6"/>
    <w:rsid w:val="00652503"/>
    <w:rsid w:val="00665596"/>
    <w:rsid w:val="00673DCE"/>
    <w:rsid w:val="00681340"/>
    <w:rsid w:val="006A7872"/>
    <w:rsid w:val="006D2DF0"/>
    <w:rsid w:val="007033D7"/>
    <w:rsid w:val="00742090"/>
    <w:rsid w:val="00754373"/>
    <w:rsid w:val="00765FBA"/>
    <w:rsid w:val="00773AC7"/>
    <w:rsid w:val="007C677F"/>
    <w:rsid w:val="00804BCF"/>
    <w:rsid w:val="008057DD"/>
    <w:rsid w:val="00825DA5"/>
    <w:rsid w:val="00881E61"/>
    <w:rsid w:val="00896235"/>
    <w:rsid w:val="008A55EE"/>
    <w:rsid w:val="008B4834"/>
    <w:rsid w:val="008D7799"/>
    <w:rsid w:val="009170D0"/>
    <w:rsid w:val="00917109"/>
    <w:rsid w:val="00924100"/>
    <w:rsid w:val="00946D52"/>
    <w:rsid w:val="0094716B"/>
    <w:rsid w:val="00967182"/>
    <w:rsid w:val="00970A49"/>
    <w:rsid w:val="00974A1E"/>
    <w:rsid w:val="009847D8"/>
    <w:rsid w:val="00987EE1"/>
    <w:rsid w:val="00996A06"/>
    <w:rsid w:val="009A717F"/>
    <w:rsid w:val="009C64D8"/>
    <w:rsid w:val="009D241E"/>
    <w:rsid w:val="009D7DC3"/>
    <w:rsid w:val="00A27A79"/>
    <w:rsid w:val="00A44D18"/>
    <w:rsid w:val="00A47EC9"/>
    <w:rsid w:val="00A50210"/>
    <w:rsid w:val="00A65966"/>
    <w:rsid w:val="00AC6FE9"/>
    <w:rsid w:val="00AD714B"/>
    <w:rsid w:val="00AF6972"/>
    <w:rsid w:val="00AF7AEB"/>
    <w:rsid w:val="00B24320"/>
    <w:rsid w:val="00B258DA"/>
    <w:rsid w:val="00B322FC"/>
    <w:rsid w:val="00B33266"/>
    <w:rsid w:val="00B50ABC"/>
    <w:rsid w:val="00B51714"/>
    <w:rsid w:val="00B52515"/>
    <w:rsid w:val="00B831DB"/>
    <w:rsid w:val="00B85C9F"/>
    <w:rsid w:val="00B90582"/>
    <w:rsid w:val="00BA358A"/>
    <w:rsid w:val="00BD2957"/>
    <w:rsid w:val="00C03E27"/>
    <w:rsid w:val="00C20251"/>
    <w:rsid w:val="00C21D3F"/>
    <w:rsid w:val="00C26E51"/>
    <w:rsid w:val="00C335AE"/>
    <w:rsid w:val="00C40315"/>
    <w:rsid w:val="00C5574B"/>
    <w:rsid w:val="00C7074F"/>
    <w:rsid w:val="00CA2099"/>
    <w:rsid w:val="00CA6699"/>
    <w:rsid w:val="00CE6737"/>
    <w:rsid w:val="00CF4585"/>
    <w:rsid w:val="00D216D6"/>
    <w:rsid w:val="00D43D7B"/>
    <w:rsid w:val="00D556E8"/>
    <w:rsid w:val="00D71D7B"/>
    <w:rsid w:val="00D73C54"/>
    <w:rsid w:val="00D74F58"/>
    <w:rsid w:val="00D75A65"/>
    <w:rsid w:val="00D8226A"/>
    <w:rsid w:val="00DC05E1"/>
    <w:rsid w:val="00DC6FC5"/>
    <w:rsid w:val="00DD7538"/>
    <w:rsid w:val="00DE7C23"/>
    <w:rsid w:val="00DF0F90"/>
    <w:rsid w:val="00E07CED"/>
    <w:rsid w:val="00E3354E"/>
    <w:rsid w:val="00E60A6A"/>
    <w:rsid w:val="00E87D60"/>
    <w:rsid w:val="00E95DCD"/>
    <w:rsid w:val="00EB4192"/>
    <w:rsid w:val="00EB75DC"/>
    <w:rsid w:val="00EE0B69"/>
    <w:rsid w:val="00F04093"/>
    <w:rsid w:val="00F31030"/>
    <w:rsid w:val="00F603D3"/>
    <w:rsid w:val="00F716F9"/>
    <w:rsid w:val="00F773C7"/>
    <w:rsid w:val="00F92202"/>
    <w:rsid w:val="00FA7623"/>
    <w:rsid w:val="00FE16B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Pr>
      <w:sz w:val="24"/>
      <w:szCs w:val="24"/>
      <w:lang w:val="de-DE" w:eastAsia="de-DE" w:bidi="ar-SA"/>
    </w:rPr>
  </w:style>
  <w:style w:type="paragraph" w:styleId="Heading3">
    <w:name w:val="heading 3"/>
    <w:basedOn w:val="Normal"/>
    <w:next w:val="Normal"/>
    <w:link w:val="berschrift3Zchn"/>
    <w:uiPriority w:val="9"/>
    <w:qFormat/>
    <w:rsid w:val="00665596"/>
    <w:pPr>
      <w:keepNext/>
      <w:spacing w:before="240" w:after="240" w:line="360" w:lineRule="atLeast"/>
      <w:jc w:val="center"/>
      <w:outlineLvl w:val="2"/>
    </w:pPr>
    <w:rPr>
      <w:rFonts w:ascii="Arial" w:hAnsi="Arial"/>
      <w:b/>
      <w:sz w:val="23"/>
      <w:szCs w:val="26"/>
      <w:lang w:val="de-AT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071264"/>
    <w:rPr>
      <w:color w:val="0000FF"/>
      <w:u w:val="single"/>
    </w:rPr>
  </w:style>
  <w:style w:type="paragraph" w:styleId="BalloonText">
    <w:name w:val="Balloon Text"/>
    <w:basedOn w:val="Normal"/>
    <w:link w:val="SprechblasentextZchn"/>
    <w:uiPriority w:val="99"/>
    <w:semiHidden/>
    <w:unhideWhenUsed/>
    <w:rsid w:val="004320D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uiPriority w:val="99"/>
    <w:semiHidden/>
    <w:rsid w:val="004320D4"/>
    <w:rPr>
      <w:rFonts w:ascii="Tahoma" w:hAnsi="Tahoma" w:cs="Tahoma"/>
      <w:sz w:val="16"/>
      <w:szCs w:val="16"/>
      <w:lang w:val="de-DE" w:eastAsia="de-DE"/>
    </w:rPr>
  </w:style>
  <w:style w:type="paragraph" w:styleId="Header">
    <w:name w:val="header"/>
    <w:basedOn w:val="Normal"/>
    <w:link w:val="KopfzeileZchn"/>
    <w:uiPriority w:val="99"/>
    <w:unhideWhenUsed/>
    <w:rsid w:val="0042402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Header"/>
    <w:uiPriority w:val="99"/>
    <w:rsid w:val="0042402C"/>
    <w:rPr>
      <w:sz w:val="24"/>
      <w:szCs w:val="24"/>
      <w:lang w:val="de-DE" w:eastAsia="de-DE"/>
    </w:rPr>
  </w:style>
  <w:style w:type="paragraph" w:styleId="Footer">
    <w:name w:val="footer"/>
    <w:basedOn w:val="Normal"/>
    <w:link w:val="FuzeileZchn"/>
    <w:unhideWhenUsed/>
    <w:rsid w:val="0042402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ooter"/>
    <w:rsid w:val="0042402C"/>
    <w:rPr>
      <w:sz w:val="24"/>
      <w:szCs w:val="24"/>
      <w:lang w:val="de-DE" w:eastAsia="de-DE"/>
    </w:rPr>
  </w:style>
  <w:style w:type="character" w:customStyle="1" w:styleId="berschrift3Zchn">
    <w:name w:val="Überschrift 3 Zchn"/>
    <w:link w:val="Heading3"/>
    <w:uiPriority w:val="9"/>
    <w:rsid w:val="00665596"/>
    <w:rPr>
      <w:rFonts w:ascii="Arial" w:hAnsi="Arial"/>
      <w:b/>
      <w:sz w:val="23"/>
      <w:szCs w:val="26"/>
      <w:lang w:eastAsia="de-DE"/>
    </w:rPr>
  </w:style>
  <w:style w:type="character" w:styleId="Hashtag">
    <w:name w:val="Hashtag"/>
    <w:uiPriority w:val="99"/>
    <w:semiHidden/>
    <w:unhideWhenUsed/>
    <w:rsid w:val="00665596"/>
    <w:rPr>
      <w:color w:val="605E5C"/>
      <w:shd w:val="clear" w:color="auto" w:fill="E1DFDD"/>
    </w:rPr>
  </w:style>
  <w:style w:type="paragraph" w:customStyle="1" w:styleId="Aufzhlung">
    <w:name w:val="Aufzählung"/>
    <w:basedOn w:val="Normal"/>
    <w:qFormat/>
    <w:rsid w:val="00665596"/>
    <w:pPr>
      <w:keepNext/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jc w:val="both"/>
    </w:pPr>
    <w:rPr>
      <w:rFonts w:ascii="Arial Narrow" w:hAnsi="Arial Narrow"/>
      <w:sz w:val="20"/>
      <w:szCs w:val="20"/>
      <w:lang w:val="de-AT"/>
    </w:rPr>
  </w:style>
  <w:style w:type="paragraph" w:customStyle="1" w:styleId="AufzhlungTitel">
    <w:name w:val="Aufzählung Titel"/>
    <w:basedOn w:val="Aufzhlung"/>
    <w:next w:val="Aufzhlung"/>
    <w:rsid w:val="00665596"/>
    <w:pPr>
      <w:shd w:val="pct10" w:color="auto" w:fill="FFFFFF"/>
      <w:tabs>
        <w:tab w:val="left" w:pos="357"/>
        <w:tab w:val="center" w:pos="4253"/>
      </w:tabs>
    </w:pPr>
    <w:rPr>
      <w:b/>
      <w:lang w:val="en-GB"/>
    </w:rPr>
  </w:style>
  <w:style w:type="paragraph" w:styleId="Revision">
    <w:name w:val="Revision"/>
    <w:hidden/>
    <w:uiPriority w:val="71"/>
    <w:rsid w:val="00C5574B"/>
    <w:rPr>
      <w:sz w:val="24"/>
      <w:szCs w:val="24"/>
      <w:lang w:val="de-DE" w:eastAsia="de-DE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buchen.hexenwasser.at/" TargetMode="External" /><Relationship Id="rId5" Type="http://schemas.openxmlformats.org/officeDocument/2006/relationships/hyperlink" Target="http://www.skiwelt.at/hexenwasser" TargetMode="External" /><Relationship Id="rId6" Type="http://schemas.openxmlformats.org/officeDocument/2006/relationships/hyperlink" Target="mailto:office@skiwelt.at" TargetMode="External" /><Relationship Id="rId7" Type="http://schemas.openxmlformats.org/officeDocument/2006/relationships/hyperlink" Target="http://www.skiwelt.at" TargetMode="External" /><Relationship Id="rId8" Type="http://schemas.openxmlformats.org/officeDocument/2006/relationships/hyperlink" Target="mailto:tiktok.com/@skiwelt" TargetMode="External" /><Relationship Id="rId9" Type="http://schemas.openxmlformats.org/officeDocument/2006/relationships/hyperlink" Target="mailto:marketing@hexenwasser.at" TargetMode="Externa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Relationship Id="rId2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715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Eine beispiellose Erfolgsgeschichte nahm vor 40 Jahren ihren Anfang: 1977 schlossen sich die Bergbahnen von sieben Orten zwisch</vt:lpstr>
    </vt:vector>
  </TitlesOfParts>
  <Company>mecon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Eine beispiellose Erfolgsgeschichte nahm vor 40 Jahren ihren Anfang: 1977 schlossen sich die Bergbahnen von sieben Orten zwisch</dc:title>
  <dc:creator>Albin Ritsch</dc:creator>
  <cp:lastModifiedBy>Anita Baumgartner</cp:lastModifiedBy>
  <cp:revision>2</cp:revision>
  <cp:lastPrinted>2025-11-26T11:04:00Z</cp:lastPrinted>
  <dcterms:created xsi:type="dcterms:W3CDTF">2026-06-25T10:01:00Z</dcterms:created>
  <dcterms:modified xsi:type="dcterms:W3CDTF">2026-06-25T10:01:00Z</dcterms:modified>
</cp:coreProperties>
</file>