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A1ED" w14:textId="77777777" w:rsidR="003669EB" w:rsidRDefault="003669EB">
      <w:pPr>
        <w:spacing w:after="60"/>
        <w:rPr>
          <w:rFonts w:cs="Arial"/>
          <w:color w:val="000000"/>
          <w:sz w:val="20"/>
          <w:szCs w:val="20"/>
        </w:rPr>
      </w:pPr>
      <w:r w:rsidRPr="003669EB">
        <w:rPr>
          <w:rFonts w:cs="Arial"/>
          <w:color w:val="000000"/>
          <w:sz w:val="20"/>
          <w:szCs w:val="20"/>
        </w:rPr>
        <w:t xml:space="preserve">Persbericht </w:t>
      </w:r>
    </w:p>
    <w:p w14:paraId="6ACD5A43" w14:textId="02C7880A" w:rsidR="00257DB3" w:rsidRDefault="00257DB3">
      <w:pPr>
        <w:spacing w:after="60"/>
        <w:rPr>
          <w:b/>
          <w:bCs/>
          <w:caps/>
          <w:color w:val="595959"/>
        </w:rPr>
      </w:pPr>
      <w:r>
        <w:rPr>
          <w:color w:val="595959"/>
          <w:sz w:val="20"/>
          <w:szCs w:val="20"/>
        </w:rPr>
        <w:t>Bergbahnen Söll &amp; Bergbahnen Westendorf  |  Sommerbergbahnen Wilder Kaiser – Brixental</w:t>
      </w:r>
    </w:p>
    <w:p w14:paraId="7A1FF873" w14:textId="77777777" w:rsidR="00257DB3" w:rsidRDefault="00257DB3">
      <w:pPr>
        <w:spacing w:after="60"/>
        <w:rPr>
          <w:b/>
          <w:bCs/>
          <w:caps/>
          <w:color w:val="595959"/>
        </w:rPr>
      </w:pPr>
    </w:p>
    <w:p w14:paraId="6F6C8977" w14:textId="3E7B22F6" w:rsidR="00257DB3" w:rsidRPr="003669EB" w:rsidRDefault="003669EB" w:rsidP="00257DB3">
      <w:pPr>
        <w:rPr>
          <w:rFonts w:eastAsia="Times New Roman" w:cs="Times New Roman"/>
          <w:b/>
          <w:bCs/>
          <w:color w:val="auto"/>
          <w:sz w:val="50"/>
          <w:szCs w:val="96"/>
          <w:lang w:val="nl-NL"/>
        </w:rPr>
      </w:pPr>
      <w:r w:rsidRPr="003669EB">
        <w:rPr>
          <w:rFonts w:eastAsia="Times New Roman" w:cs="Times New Roman"/>
          <w:b/>
          <w:bCs/>
          <w:color w:val="auto"/>
          <w:sz w:val="50"/>
          <w:szCs w:val="96"/>
          <w:lang w:val="nl-NL"/>
        </w:rPr>
        <w:t>Baanbrekend voor de Tiroolse zomer in de bergen</w:t>
      </w:r>
    </w:p>
    <w:p w14:paraId="5B96B263" w14:textId="78E17DD0" w:rsidR="00280DE9" w:rsidRPr="003669EB" w:rsidRDefault="003669EB" w:rsidP="00257DB3">
      <w:pPr>
        <w:rPr>
          <w:rFonts w:eastAsia="Times New Roman" w:cs="Times New Roman"/>
          <w:b/>
          <w:bCs/>
          <w:color w:val="auto"/>
          <w:sz w:val="34"/>
          <w:szCs w:val="32"/>
          <w:lang w:val="nl-NL"/>
        </w:rPr>
      </w:pPr>
      <w:r w:rsidRPr="003669EB">
        <w:rPr>
          <w:rFonts w:eastAsia="Times New Roman" w:cs="Times New Roman"/>
          <w:b/>
          <w:bCs/>
          <w:color w:val="auto"/>
          <w:sz w:val="34"/>
          <w:szCs w:val="32"/>
          <w:lang w:val="nl-NL"/>
        </w:rPr>
        <w:t>25 jaar de beste zomerbergbanen van Oostenrijk: Söll en Westendorf</w:t>
      </w:r>
    </w:p>
    <w:p w14:paraId="3F4672C1" w14:textId="6938A9ED" w:rsidR="00280DE9" w:rsidRPr="003669EB" w:rsidRDefault="003669EB" w:rsidP="00257DB3">
      <w:pPr>
        <w:rPr>
          <w:rFonts w:eastAsia="Times New Roman" w:cs="Times New Roman"/>
          <w:b/>
          <w:bCs/>
          <w:color w:val="auto"/>
          <w:sz w:val="24"/>
          <w:szCs w:val="24"/>
          <w:lang w:val="nl-NL"/>
        </w:rPr>
      </w:pPr>
      <w:r w:rsidRPr="003669EB">
        <w:rPr>
          <w:rFonts w:eastAsia="Times New Roman" w:cs="Times New Roman"/>
          <w:b/>
          <w:bCs/>
          <w:color w:val="auto"/>
          <w:sz w:val="24"/>
          <w:szCs w:val="24"/>
          <w:lang w:val="nl-NL"/>
        </w:rPr>
        <w:t>De tijdens een plechtige uitreiking in Montafon uitgereikte onderscheiding is een erkenning voor een kwart eeuw kwaliteit, innovatie en duurzaam alpien toerisme.</w:t>
      </w:r>
    </w:p>
    <w:p w14:paraId="688471AD" w14:textId="77777777" w:rsidR="00257DB3" w:rsidRPr="003669EB" w:rsidRDefault="00257DB3" w:rsidP="00257DB3">
      <w:pPr>
        <w:rPr>
          <w:rFonts w:eastAsia="Times New Roman" w:cs="Times New Roman"/>
          <w:b/>
          <w:bCs/>
          <w:color w:val="auto"/>
          <w:sz w:val="24"/>
          <w:szCs w:val="24"/>
          <w:lang w:val="nl-NL"/>
        </w:rPr>
      </w:pPr>
    </w:p>
    <w:p w14:paraId="5351AF50" w14:textId="77777777" w:rsidR="00257DB3" w:rsidRPr="003669EB" w:rsidRDefault="00257DB3" w:rsidP="00257DB3">
      <w:pPr>
        <w:rPr>
          <w:rFonts w:eastAsia="Times New Roman" w:cs="Times New Roman"/>
          <w:b/>
          <w:bCs/>
          <w:color w:val="auto"/>
          <w:sz w:val="24"/>
          <w:szCs w:val="24"/>
          <w:lang w:val="nl-NL"/>
        </w:rPr>
      </w:pPr>
    </w:p>
    <w:p w14:paraId="7A97C0E0" w14:textId="77777777" w:rsidR="003669EB" w:rsidRPr="003669EB" w:rsidRDefault="003669EB" w:rsidP="003669EB">
      <w:pPr>
        <w:rPr>
          <w:rFonts w:eastAsia="Times New Roman" w:cs="Times New Roman"/>
          <w:color w:val="auto"/>
          <w:sz w:val="24"/>
          <w:szCs w:val="24"/>
          <w:lang w:val="nl-NL"/>
        </w:rPr>
      </w:pPr>
      <w:r w:rsidRPr="003669EB">
        <w:rPr>
          <w:rFonts w:eastAsia="Times New Roman" w:cs="Times New Roman"/>
          <w:b/>
          <w:bCs/>
          <w:color w:val="auto"/>
          <w:sz w:val="24"/>
          <w:szCs w:val="24"/>
          <w:lang w:val="nl-NL"/>
        </w:rPr>
        <w:t xml:space="preserve">MONTAFON/ SÖLL/ WESTENDORF. </w:t>
      </w:r>
      <w:r w:rsidRPr="003669EB">
        <w:rPr>
          <w:rFonts w:eastAsia="Times New Roman" w:cs="Times New Roman"/>
          <w:color w:val="auto"/>
          <w:sz w:val="24"/>
          <w:szCs w:val="24"/>
          <w:lang w:val="nl-NL"/>
        </w:rPr>
        <w:t>Een belangrijke mijlpaal voor het Oostenrijkse toerisme: in het kader van het 25-jarig jubileum van het kwaliteitsinitiatief</w:t>
      </w:r>
      <w:r w:rsidRPr="003669EB">
        <w:rPr>
          <w:rFonts w:eastAsia="Times New Roman" w:cs="Times New Roman"/>
          <w:b/>
          <w:bCs/>
          <w:color w:val="auto"/>
          <w:sz w:val="24"/>
          <w:szCs w:val="24"/>
          <w:lang w:val="nl-NL"/>
        </w:rPr>
        <w:t>„Austria’s Best Summer Mountain Lifts“</w:t>
      </w:r>
      <w:r w:rsidRPr="003669EB">
        <w:rPr>
          <w:rFonts w:eastAsia="Times New Roman" w:cs="Times New Roman"/>
          <w:color w:val="auto"/>
          <w:sz w:val="24"/>
          <w:szCs w:val="24"/>
          <w:lang w:val="nl-NL"/>
        </w:rPr>
        <w:t xml:space="preserve"> werden de twee oprichtende kabelbaanbedrijven van de SkiWelt Wilder Kaiser–Brixental geëerd met een herdenkingscertificaat, uitgereikt door de </w:t>
      </w:r>
      <w:r w:rsidRPr="003669EB">
        <w:rPr>
          <w:rFonts w:eastAsia="Times New Roman" w:cs="Times New Roman"/>
          <w:b/>
          <w:bCs/>
          <w:color w:val="auto"/>
          <w:sz w:val="24"/>
          <w:szCs w:val="24"/>
          <w:lang w:val="nl-NL"/>
        </w:rPr>
        <w:t>Kabelbaanvereniging van de Oostenrijkse Federale Kamer van Koophandel</w:t>
      </w:r>
      <w:r w:rsidRPr="003669EB">
        <w:rPr>
          <w:rFonts w:eastAsia="Times New Roman" w:cs="Times New Roman"/>
          <w:color w:val="auto"/>
          <w:sz w:val="24"/>
          <w:szCs w:val="24"/>
          <w:lang w:val="nl-NL"/>
        </w:rPr>
        <w:t>. Deze onderscheiding erkent 25 jaar uitzonderlijke inzet voor het vormgeven, promoten en voortdurend ontwikkelen van het Oostenrijkse alpiene zomertoerisme – een prestatie die nauw verbonden is met de baanbrekende visie van de hele regio, met Söll en Westendorf als koplopers.</w:t>
      </w:r>
    </w:p>
    <w:p w14:paraId="2ACF4FA1" w14:textId="77777777" w:rsidR="003669EB" w:rsidRPr="003669EB" w:rsidRDefault="003669EB" w:rsidP="003669EB">
      <w:pPr>
        <w:rPr>
          <w:rFonts w:eastAsia="Times New Roman" w:cs="Times New Roman"/>
          <w:color w:val="auto"/>
          <w:sz w:val="24"/>
          <w:szCs w:val="24"/>
          <w:lang w:val="nl-NL"/>
        </w:rPr>
      </w:pPr>
    </w:p>
    <w:p w14:paraId="2C6DB260" w14:textId="6E2EAFDF" w:rsidR="00257DB3" w:rsidRPr="003669EB" w:rsidRDefault="003669EB" w:rsidP="003669EB">
      <w:pPr>
        <w:rPr>
          <w:rFonts w:ascii="Myriad Pro Light" w:eastAsia="Times New Roman" w:hAnsi="Myriad Pro Light" w:cs="Times New Roman"/>
          <w:color w:val="auto"/>
          <w:sz w:val="24"/>
          <w:szCs w:val="24"/>
          <w:lang w:val="nl-NL"/>
        </w:rPr>
      </w:pPr>
      <w:r w:rsidRPr="003669EB">
        <w:rPr>
          <w:rFonts w:eastAsia="Times New Roman" w:cs="Times New Roman"/>
          <w:color w:val="auto"/>
          <w:sz w:val="24"/>
          <w:szCs w:val="24"/>
          <w:lang w:val="nl-NL"/>
        </w:rPr>
        <w:t>De afgelopen 25 jaar hebben gecertificeerde zomerbergbanen de norm bepaald voor het bieden van betrouwbare, hoogwaardige bergbelevenissen. Om het prestigieuze kwaliteitskeurmerk te verdienen, moeten exploitanten voldoen aan strenge normen op het gebied van duidelijk omschreven bezoekersbelevingen en om de drie jaar met succes een hercertificering doorlopen. Söll en Westendorf behoren vanaf het allereerste begin tot de pioniers van het initiatief.</w:t>
      </w:r>
    </w:p>
    <w:p w14:paraId="5E168720" w14:textId="77777777" w:rsidR="00675702" w:rsidRPr="003669EB" w:rsidRDefault="00675702" w:rsidP="00675702">
      <w:pPr>
        <w:rPr>
          <w:rFonts w:ascii="Myriad Pro Light" w:eastAsia="Times New Roman" w:hAnsi="Myriad Pro Light" w:cs="Times New Roman"/>
          <w:color w:val="auto"/>
          <w:sz w:val="24"/>
          <w:szCs w:val="24"/>
          <w:lang w:val="nl-NL"/>
        </w:rPr>
      </w:pPr>
    </w:p>
    <w:p w14:paraId="7FC44024" w14:textId="1C7D2DC7" w:rsidR="00280DE9" w:rsidRPr="003669EB" w:rsidRDefault="003669EB" w:rsidP="00257DB3">
      <w:pPr>
        <w:rPr>
          <w:rFonts w:eastAsia="Times New Roman" w:cs="Times New Roman"/>
          <w:b/>
          <w:bCs/>
          <w:color w:val="auto"/>
          <w:sz w:val="24"/>
          <w:szCs w:val="24"/>
          <w:lang w:val="nl-NL"/>
        </w:rPr>
      </w:pPr>
      <w:r w:rsidRPr="003669EB">
        <w:rPr>
          <w:rFonts w:eastAsia="Times New Roman" w:cs="Times New Roman"/>
          <w:b/>
          <w:bCs/>
          <w:color w:val="auto"/>
          <w:sz w:val="24"/>
          <w:szCs w:val="24"/>
          <w:lang w:val="nl-NL"/>
        </w:rPr>
        <w:t>Bergbahn Söll: waar de bergpretparken hun oorsprong vonden</w:t>
      </w:r>
    </w:p>
    <w:p w14:paraId="708FE13B" w14:textId="77777777" w:rsidR="003669EB" w:rsidRPr="003669EB" w:rsidRDefault="003669EB" w:rsidP="003669EB">
      <w:pPr>
        <w:rPr>
          <w:rFonts w:ascii="Myriad Pro Light" w:eastAsia="Times New Roman" w:hAnsi="Myriad Pro Light" w:cs="Times New Roman"/>
          <w:color w:val="auto"/>
          <w:sz w:val="24"/>
          <w:szCs w:val="24"/>
          <w:lang w:val="nl-NL"/>
        </w:rPr>
      </w:pPr>
      <w:r w:rsidRPr="003669EB">
        <w:rPr>
          <w:rFonts w:ascii="Myriad Pro Light" w:eastAsia="Times New Roman" w:hAnsi="Myriad Pro Light" w:cs="Times New Roman"/>
          <w:color w:val="auto"/>
          <w:sz w:val="24"/>
          <w:szCs w:val="24"/>
          <w:lang w:val="nl-NL"/>
        </w:rPr>
        <w:t>Het verhaal van het moderne zomertoerisme in de Alpen begon in Söll. Met Hexenwasser Söll Hohe Salve creëerde Söll Mountain Lifts de allereerste thematische avonturenwereld in de Alpen, waarmee het concept van een zomerse bergvakantie fundamenteel werd herdefinieerd.</w:t>
      </w:r>
    </w:p>
    <w:p w14:paraId="5AC0783D" w14:textId="77777777" w:rsidR="003669EB" w:rsidRPr="003669EB" w:rsidRDefault="003669EB" w:rsidP="003669EB">
      <w:pPr>
        <w:rPr>
          <w:rFonts w:ascii="Myriad Pro Light" w:eastAsia="Times New Roman" w:hAnsi="Myriad Pro Light" w:cs="Times New Roman"/>
          <w:color w:val="auto"/>
          <w:sz w:val="24"/>
          <w:szCs w:val="24"/>
          <w:lang w:val="nl-NL"/>
        </w:rPr>
      </w:pPr>
    </w:p>
    <w:p w14:paraId="24D193E7" w14:textId="77777777" w:rsidR="003669EB" w:rsidRPr="003669EB" w:rsidRDefault="003669EB" w:rsidP="003669EB">
      <w:pPr>
        <w:rPr>
          <w:rFonts w:ascii="Myriad Pro Light" w:eastAsia="Times New Roman" w:hAnsi="Myriad Pro Light" w:cs="Times New Roman"/>
          <w:color w:val="auto"/>
          <w:sz w:val="24"/>
          <w:szCs w:val="24"/>
          <w:lang w:val="nl-NL"/>
        </w:rPr>
      </w:pPr>
      <w:r w:rsidRPr="003669EB">
        <w:rPr>
          <w:rFonts w:ascii="Myriad Pro Light" w:eastAsia="Times New Roman" w:hAnsi="Myriad Pro Light" w:cs="Times New Roman"/>
          <w:b/>
          <w:bCs/>
          <w:color w:val="auto"/>
          <w:sz w:val="24"/>
          <w:szCs w:val="24"/>
          <w:lang w:val="nl-NL"/>
        </w:rPr>
        <w:t>Hexenwasser</w:t>
      </w:r>
      <w:r w:rsidRPr="003669EB">
        <w:rPr>
          <w:rFonts w:ascii="Myriad Pro Light" w:eastAsia="Times New Roman" w:hAnsi="Myriad Pro Light" w:cs="Times New Roman"/>
          <w:color w:val="auto"/>
          <w:sz w:val="24"/>
          <w:szCs w:val="24"/>
          <w:lang w:val="nl-NL"/>
        </w:rPr>
        <w:t xml:space="preserve">, dat op 16 juni 2002 officieel werd geopend om het toen in verval geraakte zomertoerisme in de regio nieuw leven in te blazen, is uitgegroeid van een 450 meter lang ontdekkingsparcours met 30 interactieve stations tot een uitgebreide bergbeleving met </w:t>
      </w:r>
      <w:r w:rsidRPr="003669EB">
        <w:rPr>
          <w:rFonts w:ascii="Myriad Pro Light" w:eastAsia="Times New Roman" w:hAnsi="Myriad Pro Light" w:cs="Times New Roman"/>
          <w:b/>
          <w:bCs/>
          <w:color w:val="auto"/>
          <w:sz w:val="24"/>
          <w:szCs w:val="24"/>
          <w:lang w:val="nl-NL"/>
        </w:rPr>
        <w:t>meer dan 60 attracties</w:t>
      </w:r>
      <w:r w:rsidRPr="003669EB">
        <w:rPr>
          <w:rFonts w:ascii="Myriad Pro Light" w:eastAsia="Times New Roman" w:hAnsi="Myriad Pro Light" w:cs="Times New Roman"/>
          <w:color w:val="auto"/>
          <w:sz w:val="24"/>
          <w:szCs w:val="24"/>
          <w:lang w:val="nl-NL"/>
        </w:rPr>
        <w:t xml:space="preserve"> en voortdurend vernieuwende, hands-on ervaringen. Tegenwoordig verwelkomt het elk seizoen, van mei tot begin november, meer dan </w:t>
      </w:r>
      <w:r w:rsidRPr="003669EB">
        <w:rPr>
          <w:rFonts w:ascii="Myriad Pro Light" w:eastAsia="Times New Roman" w:hAnsi="Myriad Pro Light" w:cs="Times New Roman"/>
          <w:color w:val="auto"/>
          <w:sz w:val="24"/>
          <w:szCs w:val="24"/>
          <w:lang w:val="nl-NL"/>
        </w:rPr>
        <w:lastRenderedPageBreak/>
        <w:t>200.000 bezoekers. Na het vieren van zijn 20-jarig jubileum in 2022 kijkt Hexenwasser nu terug op bijna een kwart eeuw baanbrekende innovatie.</w:t>
      </w:r>
    </w:p>
    <w:p w14:paraId="1723D34C" w14:textId="77777777" w:rsidR="003669EB" w:rsidRPr="003669EB" w:rsidRDefault="003669EB" w:rsidP="003669EB">
      <w:pPr>
        <w:rPr>
          <w:rFonts w:ascii="Myriad Pro Light" w:eastAsia="Times New Roman" w:hAnsi="Myriad Pro Light" w:cs="Times New Roman"/>
          <w:color w:val="auto"/>
          <w:sz w:val="24"/>
          <w:szCs w:val="24"/>
          <w:lang w:val="nl-NL"/>
        </w:rPr>
      </w:pPr>
    </w:p>
    <w:p w14:paraId="546DBDEF" w14:textId="77777777" w:rsidR="003669EB" w:rsidRPr="003669EB" w:rsidRDefault="003669EB" w:rsidP="003669EB">
      <w:pPr>
        <w:rPr>
          <w:rFonts w:ascii="Myriad Pro Light" w:eastAsia="Times New Roman" w:hAnsi="Myriad Pro Light" w:cs="Times New Roman"/>
          <w:color w:val="auto"/>
          <w:sz w:val="24"/>
          <w:szCs w:val="24"/>
          <w:lang w:val="nl-NL"/>
        </w:rPr>
      </w:pPr>
      <w:r w:rsidRPr="003669EB">
        <w:rPr>
          <w:rFonts w:ascii="Myriad Pro Light" w:eastAsia="Times New Roman" w:hAnsi="Myriad Pro Light" w:cs="Times New Roman"/>
          <w:color w:val="auto"/>
          <w:sz w:val="24"/>
          <w:szCs w:val="24"/>
          <w:lang w:val="nl-NL"/>
        </w:rPr>
        <w:t xml:space="preserve">Lang voordat meeslepende bergattracties gemeengoed werden, zagen de visionairs van Söll de kans om bezoekers via zintuiglijke ervaringen in contact te brengen met de natuur. </w:t>
      </w:r>
      <w:r w:rsidRPr="003669EB">
        <w:rPr>
          <w:rFonts w:ascii="Myriad Pro Light" w:eastAsia="Times New Roman" w:hAnsi="Myriad Pro Light" w:cs="Times New Roman"/>
          <w:b/>
          <w:bCs/>
          <w:color w:val="auto"/>
          <w:sz w:val="24"/>
          <w:szCs w:val="24"/>
          <w:lang w:val="nl-NL"/>
        </w:rPr>
        <w:t>Oostenrijks langste blotevoetenpad</w:t>
      </w:r>
      <w:r w:rsidRPr="003669EB">
        <w:rPr>
          <w:rFonts w:ascii="Myriad Pro Light" w:eastAsia="Times New Roman" w:hAnsi="Myriad Pro Light" w:cs="Times New Roman"/>
          <w:color w:val="auto"/>
          <w:sz w:val="24"/>
          <w:szCs w:val="24"/>
          <w:lang w:val="nl-NL"/>
        </w:rPr>
        <w:t xml:space="preserve">, meer dan 60 interactieve ontdekkingsstations, waterattracties en </w:t>
      </w:r>
      <w:r w:rsidRPr="003669EB">
        <w:rPr>
          <w:rFonts w:ascii="Myriad Pro Light" w:eastAsia="Times New Roman" w:hAnsi="Myriad Pro Light" w:cs="Times New Roman"/>
          <w:b/>
          <w:bCs/>
          <w:color w:val="auto"/>
          <w:sz w:val="24"/>
          <w:szCs w:val="24"/>
          <w:lang w:val="nl-NL"/>
        </w:rPr>
        <w:t>de zonnewijzer-wandelroute naar</w:t>
      </w:r>
      <w:r w:rsidRPr="003669EB">
        <w:rPr>
          <w:rFonts w:ascii="Myriad Pro Light" w:eastAsia="Times New Roman" w:hAnsi="Myriad Pro Light" w:cs="Times New Roman"/>
          <w:color w:val="auto"/>
          <w:sz w:val="24"/>
          <w:szCs w:val="24"/>
          <w:lang w:val="nl-NL"/>
        </w:rPr>
        <w:t xml:space="preserve"> de top van de Hohe Salve nodigen gasten uit om de kracht van alpenbronwater en de natuurlijke schoonheid van de bergen met al hun zintuigen te ervaren.</w:t>
      </w:r>
    </w:p>
    <w:p w14:paraId="111C63ED" w14:textId="77777777" w:rsidR="003669EB" w:rsidRPr="003669EB" w:rsidRDefault="003669EB" w:rsidP="003669EB">
      <w:pPr>
        <w:rPr>
          <w:rFonts w:ascii="Myriad Pro Light" w:eastAsia="Times New Roman" w:hAnsi="Myriad Pro Light" w:cs="Times New Roman"/>
          <w:color w:val="auto"/>
          <w:sz w:val="24"/>
          <w:szCs w:val="24"/>
          <w:lang w:val="nl-NL"/>
        </w:rPr>
      </w:pPr>
    </w:p>
    <w:p w14:paraId="5B542325" w14:textId="77EE3CB8" w:rsidR="00257DB3" w:rsidRPr="003669EB" w:rsidRDefault="003669EB" w:rsidP="003669EB">
      <w:pPr>
        <w:tabs>
          <w:tab w:val="right" w:pos="9070"/>
        </w:tabs>
        <w:rPr>
          <w:rFonts w:ascii="Myriad Pro Light" w:eastAsia="Times New Roman" w:hAnsi="Myriad Pro Light" w:cs="Times New Roman"/>
          <w:b/>
          <w:bCs/>
          <w:color w:val="auto"/>
          <w:sz w:val="24"/>
          <w:szCs w:val="24"/>
          <w:lang w:val="nl-NL"/>
        </w:rPr>
      </w:pPr>
      <w:r w:rsidRPr="003669EB">
        <w:rPr>
          <w:rFonts w:ascii="Myriad Pro Light" w:eastAsia="Times New Roman" w:hAnsi="Myriad Pro Light" w:cs="Times New Roman"/>
          <w:color w:val="auto"/>
          <w:sz w:val="24"/>
          <w:szCs w:val="24"/>
          <w:lang w:val="nl-NL"/>
        </w:rPr>
        <w:t xml:space="preserve">Het baanbrekende belang van het project is in de loop der jaren erkend met talrijke onderscheidingen, waaronder de Oostenrijkse Staatsprijs voor Toerisme, de theALPS Award 2013 en de Oostenrijkse Toerisme-innovatieprijs 2016. Vandaag de dag blijft Hexenwasser een van </w:t>
      </w:r>
      <w:r w:rsidRPr="003669EB">
        <w:rPr>
          <w:rFonts w:ascii="Myriad Pro Light" w:eastAsia="Times New Roman" w:hAnsi="Myriad Pro Light" w:cs="Times New Roman"/>
          <w:b/>
          <w:bCs/>
          <w:color w:val="auto"/>
          <w:sz w:val="24"/>
          <w:szCs w:val="24"/>
          <w:lang w:val="nl-NL"/>
        </w:rPr>
        <w:t>de toonaangevende voorbeelden</w:t>
      </w:r>
      <w:r w:rsidRPr="003669EB">
        <w:rPr>
          <w:rFonts w:ascii="Myriad Pro Light" w:eastAsia="Times New Roman" w:hAnsi="Myriad Pro Light" w:cs="Times New Roman"/>
          <w:color w:val="auto"/>
          <w:sz w:val="24"/>
          <w:szCs w:val="24"/>
          <w:lang w:val="nl-NL"/>
        </w:rPr>
        <w:t xml:space="preserve"> in de </w:t>
      </w:r>
      <w:r w:rsidRPr="003669EB">
        <w:rPr>
          <w:rFonts w:ascii="Myriad Pro Light" w:eastAsia="Times New Roman" w:hAnsi="Myriad Pro Light" w:cs="Times New Roman"/>
          <w:b/>
          <w:bCs/>
          <w:color w:val="auto"/>
          <w:sz w:val="24"/>
          <w:szCs w:val="24"/>
          <w:lang w:val="nl-NL"/>
        </w:rPr>
        <w:t>Alpen van authentieke, op de natuur gebaseerde bergbelevenissen en heeft het soortgelijke ontwikkelingen</w:t>
      </w:r>
      <w:r w:rsidRPr="003669EB">
        <w:rPr>
          <w:rFonts w:ascii="Myriad Pro Light" w:eastAsia="Times New Roman" w:hAnsi="Myriad Pro Light" w:cs="Times New Roman"/>
          <w:color w:val="auto"/>
          <w:sz w:val="24"/>
          <w:szCs w:val="24"/>
          <w:lang w:val="nl-NL"/>
        </w:rPr>
        <w:t xml:space="preserve"> in het hele Alpengebied geïnspireerd. De innovatieve geest ervan, in combinatie met de nauwe samenwerking binnen SkiWelt Wilder Kaiser–Brixental, heeft Söll en Westendorf op de kaart gezet als toonaangevende bestemmingen voor het Oostenrijkse zomerbergtoerisme.</w:t>
      </w:r>
      <w:r>
        <w:rPr>
          <w:rFonts w:ascii="Myriad Pro Light" w:eastAsia="Times New Roman" w:hAnsi="Myriad Pro Light" w:cs="Times New Roman"/>
          <w:color w:val="auto"/>
          <w:sz w:val="24"/>
          <w:szCs w:val="24"/>
          <w:lang w:val="nl-NL"/>
        </w:rPr>
        <w:tab/>
      </w:r>
      <w:r w:rsidR="00E561FD" w:rsidRPr="003669EB">
        <w:rPr>
          <w:rFonts w:ascii="Myriad Pro Light" w:eastAsia="Times New Roman" w:hAnsi="Myriad Pro Light" w:cs="Times New Roman"/>
          <w:b/>
          <w:bCs/>
          <w:color w:val="auto"/>
          <w:sz w:val="24"/>
          <w:szCs w:val="24"/>
          <w:lang w:val="nl-NL"/>
        </w:rPr>
        <w:t>www.skiwelt.at/hexenwasser</w:t>
      </w:r>
    </w:p>
    <w:p w14:paraId="7924FCD0" w14:textId="77777777" w:rsidR="00257DB3" w:rsidRPr="003669EB" w:rsidRDefault="00257DB3" w:rsidP="00257DB3">
      <w:pPr>
        <w:rPr>
          <w:rFonts w:ascii="Myriad Pro Light" w:eastAsia="Times New Roman" w:hAnsi="Myriad Pro Light" w:cs="Times New Roman"/>
          <w:color w:val="auto"/>
          <w:sz w:val="24"/>
          <w:szCs w:val="24"/>
          <w:lang w:val="nl-NL"/>
        </w:rPr>
      </w:pPr>
    </w:p>
    <w:p w14:paraId="3A62C6CB" w14:textId="55278D91" w:rsidR="00280DE9" w:rsidRPr="003669EB" w:rsidRDefault="003669EB" w:rsidP="00257DB3">
      <w:pPr>
        <w:rPr>
          <w:rFonts w:eastAsia="Times New Roman" w:cs="Times New Roman"/>
          <w:b/>
          <w:bCs/>
          <w:color w:val="auto"/>
          <w:sz w:val="24"/>
          <w:szCs w:val="24"/>
          <w:lang w:val="nl-NL"/>
        </w:rPr>
      </w:pPr>
      <w:r w:rsidRPr="003669EB">
        <w:rPr>
          <w:rFonts w:eastAsia="Times New Roman" w:cs="Times New Roman"/>
          <w:b/>
          <w:bCs/>
          <w:color w:val="auto"/>
          <w:sz w:val="24"/>
          <w:szCs w:val="24"/>
          <w:lang w:val="nl-NL"/>
        </w:rPr>
        <w:t>Westendorf: waar familie-avonturen en de natuur samenkomen</w:t>
      </w:r>
    </w:p>
    <w:p w14:paraId="2265701A" w14:textId="77777777" w:rsidR="003669EB" w:rsidRPr="003669EB" w:rsidRDefault="003669EB" w:rsidP="003669EB">
      <w:pPr>
        <w:tabs>
          <w:tab w:val="right" w:pos="9070"/>
        </w:tabs>
        <w:rPr>
          <w:rFonts w:ascii="Myriad Pro Light" w:eastAsia="Times New Roman" w:hAnsi="Myriad Pro Light" w:cs="Times New Roman"/>
          <w:color w:val="auto"/>
          <w:sz w:val="24"/>
          <w:szCs w:val="24"/>
          <w:lang w:val="nl-NL"/>
        </w:rPr>
      </w:pPr>
      <w:r w:rsidRPr="003669EB">
        <w:rPr>
          <w:rFonts w:ascii="Myriad Pro Light" w:eastAsia="Times New Roman" w:hAnsi="Myriad Pro Light" w:cs="Times New Roman"/>
          <w:color w:val="auto"/>
          <w:sz w:val="24"/>
          <w:szCs w:val="24"/>
          <w:lang w:val="nl-NL"/>
        </w:rPr>
        <w:t xml:space="preserve">Ook Westendorf Mountain Lifts heeft een bepalende rol gespeeld bij het vormgeven van het zomeraanbod in de Kitzbüheler Alpen. Het populaire </w:t>
      </w:r>
      <w:r w:rsidRPr="003669EB">
        <w:rPr>
          <w:rFonts w:ascii="Myriad Pro Light" w:eastAsia="Times New Roman" w:hAnsi="Myriad Pro Light" w:cs="Times New Roman"/>
          <w:b/>
          <w:bCs/>
          <w:color w:val="auto"/>
          <w:sz w:val="24"/>
          <w:szCs w:val="24"/>
          <w:lang w:val="nl-NL"/>
        </w:rPr>
        <w:t>bergpretpark Alpinolino</w:t>
      </w:r>
      <w:r w:rsidRPr="003669EB">
        <w:rPr>
          <w:rFonts w:ascii="Myriad Pro Light" w:eastAsia="Times New Roman" w:hAnsi="Myriad Pro Light" w:cs="Times New Roman"/>
          <w:color w:val="auto"/>
          <w:sz w:val="24"/>
          <w:szCs w:val="24"/>
          <w:lang w:val="nl-NL"/>
        </w:rPr>
        <w:t xml:space="preserve"> op de Talkaser is uitgegroeid tot een toonbeeld van gezinsvriendelijke bergbelevenissen, waar attracties zoals het avonturenparcours </w:t>
      </w:r>
      <w:r w:rsidRPr="003669EB">
        <w:rPr>
          <w:rFonts w:ascii="Myriad Pro Light" w:eastAsia="Times New Roman" w:hAnsi="Myriad Pro Light" w:cs="Times New Roman"/>
          <w:b/>
          <w:bCs/>
          <w:color w:val="auto"/>
          <w:sz w:val="24"/>
          <w:szCs w:val="24"/>
          <w:lang w:val="nl-NL"/>
        </w:rPr>
        <w:t>Himmelsteig</w:t>
      </w:r>
      <w:r w:rsidRPr="003669EB">
        <w:rPr>
          <w:rFonts w:ascii="Myriad Pro Light" w:eastAsia="Times New Roman" w:hAnsi="Myriad Pro Light" w:cs="Times New Roman"/>
          <w:color w:val="auto"/>
          <w:sz w:val="24"/>
          <w:szCs w:val="24"/>
          <w:lang w:val="nl-NL"/>
        </w:rPr>
        <w:t xml:space="preserve">, </w:t>
      </w:r>
      <w:r w:rsidRPr="003669EB">
        <w:rPr>
          <w:rFonts w:ascii="Myriad Pro Light" w:eastAsia="Times New Roman" w:hAnsi="Myriad Pro Light" w:cs="Times New Roman"/>
          <w:b/>
          <w:bCs/>
          <w:color w:val="auto"/>
          <w:sz w:val="24"/>
          <w:szCs w:val="24"/>
          <w:lang w:val="nl-NL"/>
        </w:rPr>
        <w:t>het uitkijkplatform Adlerhorst en de knikkerbaan Spoggolino</w:t>
      </w:r>
      <w:r w:rsidRPr="003669EB">
        <w:rPr>
          <w:rFonts w:ascii="Myriad Pro Light" w:eastAsia="Times New Roman" w:hAnsi="Myriad Pro Light" w:cs="Times New Roman"/>
          <w:color w:val="auto"/>
          <w:sz w:val="24"/>
          <w:szCs w:val="24"/>
          <w:lang w:val="nl-NL"/>
        </w:rPr>
        <w:t xml:space="preserve"> bezoekers via interactief spel kennis laten maken met de alpenflora en -fauna. De jubileumprijs is een erkenning voor deze jarenlange inzet:</w:t>
      </w:r>
    </w:p>
    <w:p w14:paraId="288A4EB1" w14:textId="77777777" w:rsidR="003669EB" w:rsidRPr="003669EB" w:rsidRDefault="003669EB" w:rsidP="003669EB">
      <w:pPr>
        <w:tabs>
          <w:tab w:val="right" w:pos="9070"/>
        </w:tabs>
        <w:rPr>
          <w:rFonts w:ascii="Myriad Pro Light" w:eastAsia="Times New Roman" w:hAnsi="Myriad Pro Light" w:cs="Times New Roman"/>
          <w:color w:val="auto"/>
          <w:sz w:val="24"/>
          <w:szCs w:val="24"/>
          <w:lang w:val="nl-NL"/>
        </w:rPr>
      </w:pPr>
    </w:p>
    <w:p w14:paraId="6EB49919" w14:textId="5CF9AD72" w:rsidR="00E561FD" w:rsidRPr="003669EB" w:rsidRDefault="003669EB" w:rsidP="003669EB">
      <w:pPr>
        <w:tabs>
          <w:tab w:val="right" w:pos="9070"/>
        </w:tabs>
        <w:rPr>
          <w:rFonts w:ascii="Myriad Pro Light" w:eastAsia="Times New Roman" w:hAnsi="Myriad Pro Light" w:cs="Times New Roman"/>
          <w:b/>
          <w:bCs/>
          <w:color w:val="auto"/>
          <w:sz w:val="24"/>
          <w:szCs w:val="24"/>
          <w:lang w:val="nl-NL"/>
        </w:rPr>
      </w:pPr>
      <w:r w:rsidRPr="003669EB">
        <w:rPr>
          <w:rFonts w:ascii="Myriad Pro Light" w:eastAsia="Times New Roman" w:hAnsi="Myriad Pro Light" w:cs="Times New Roman"/>
          <w:color w:val="auto"/>
          <w:sz w:val="24"/>
          <w:szCs w:val="24"/>
          <w:lang w:val="nl-NL"/>
        </w:rPr>
        <w:t>„</w:t>
      </w:r>
      <w:r w:rsidRPr="003669EB">
        <w:rPr>
          <w:rFonts w:ascii="Myriad Pro Light" w:eastAsia="Times New Roman" w:hAnsi="Myriad Pro Light" w:cs="Times New Roman"/>
          <w:i/>
          <w:iCs/>
          <w:color w:val="auto"/>
          <w:sz w:val="24"/>
          <w:szCs w:val="24"/>
          <w:lang w:val="nl-NL"/>
        </w:rPr>
        <w:t>Deze ereprijs is een prachtige erkenning voor de toewijding die ons hele team de afgelopen 25 jaar heeft getoond. Ons doel is altijd geweest om kwaliteit te bieden die bezoekers elke dag op de berg daadwerkelijk kunnen ervaren, voor alle generaties,“</w:t>
      </w:r>
      <w:r w:rsidRPr="003669EB">
        <w:rPr>
          <w:rFonts w:ascii="Myriad Pro Light" w:eastAsia="Times New Roman" w:hAnsi="Myriad Pro Light" w:cs="Times New Roman"/>
          <w:color w:val="auto"/>
          <w:sz w:val="24"/>
          <w:szCs w:val="24"/>
          <w:lang w:val="nl-NL"/>
        </w:rPr>
        <w:t xml:space="preserve"> aldus directeur Stefan Grafl.</w:t>
      </w:r>
      <w:r w:rsidR="00675702" w:rsidRPr="003669EB">
        <w:rPr>
          <w:rFonts w:ascii="Myriad Pro Light" w:eastAsia="Times New Roman" w:hAnsi="Myriad Pro Light" w:cs="Times New Roman"/>
          <w:color w:val="auto"/>
          <w:sz w:val="24"/>
          <w:szCs w:val="24"/>
          <w:lang w:val="nl-NL"/>
        </w:rPr>
        <w:tab/>
      </w:r>
      <w:r w:rsidR="00E561FD" w:rsidRPr="003669EB">
        <w:rPr>
          <w:rFonts w:ascii="Myriad Pro Light" w:eastAsia="Times New Roman" w:hAnsi="Myriad Pro Light" w:cs="Times New Roman"/>
          <w:b/>
          <w:bCs/>
          <w:color w:val="auto"/>
          <w:sz w:val="24"/>
          <w:szCs w:val="24"/>
          <w:lang w:val="nl-NL"/>
        </w:rPr>
        <w:t>www.skiwelt.at/alpinolino</w:t>
      </w:r>
    </w:p>
    <w:p w14:paraId="7A3D3A0C" w14:textId="77777777" w:rsidR="00257DB3" w:rsidRPr="003669EB" w:rsidRDefault="00257DB3" w:rsidP="00257DB3">
      <w:pPr>
        <w:rPr>
          <w:rFonts w:ascii="Myriad Pro Light" w:eastAsia="Times New Roman" w:hAnsi="Myriad Pro Light" w:cs="Times New Roman"/>
          <w:color w:val="auto"/>
          <w:sz w:val="24"/>
          <w:szCs w:val="24"/>
          <w:lang w:val="nl-NL"/>
        </w:rPr>
      </w:pPr>
    </w:p>
    <w:p w14:paraId="6D527482" w14:textId="0B1369A3" w:rsidR="00280DE9" w:rsidRPr="003669EB" w:rsidRDefault="003669EB" w:rsidP="00257DB3">
      <w:pPr>
        <w:rPr>
          <w:rFonts w:eastAsia="Times New Roman" w:cs="Times New Roman"/>
          <w:b/>
          <w:bCs/>
          <w:color w:val="auto"/>
          <w:sz w:val="24"/>
          <w:szCs w:val="24"/>
          <w:lang w:val="nl-NL"/>
        </w:rPr>
      </w:pPr>
      <w:r w:rsidRPr="003669EB">
        <w:rPr>
          <w:rFonts w:eastAsia="Times New Roman" w:cs="Times New Roman"/>
          <w:b/>
          <w:bCs/>
          <w:color w:val="auto"/>
          <w:sz w:val="24"/>
          <w:szCs w:val="24"/>
          <w:lang w:val="nl-NL"/>
        </w:rPr>
        <w:t>De grootste natuurlijke avonturenspeeltuin van de Alpen aanleggen.</w:t>
      </w:r>
    </w:p>
    <w:p w14:paraId="2D39E865" w14:textId="77777777" w:rsidR="003669EB" w:rsidRPr="003669EB" w:rsidRDefault="003669EB" w:rsidP="003669EB">
      <w:pPr>
        <w:tabs>
          <w:tab w:val="right" w:pos="9070"/>
        </w:tabs>
        <w:rPr>
          <w:rFonts w:ascii="Myriad Pro Light" w:eastAsia="Times New Roman" w:hAnsi="Myriad Pro Light" w:cs="Times New Roman"/>
          <w:color w:val="auto"/>
          <w:sz w:val="24"/>
          <w:szCs w:val="24"/>
          <w:lang w:val="nl-NL"/>
        </w:rPr>
      </w:pPr>
      <w:r w:rsidRPr="003669EB">
        <w:rPr>
          <w:rFonts w:ascii="Myriad Pro Light" w:eastAsia="Times New Roman" w:hAnsi="Myriad Pro Light" w:cs="Times New Roman"/>
          <w:color w:val="auto"/>
          <w:sz w:val="24"/>
          <w:szCs w:val="24"/>
          <w:lang w:val="nl-NL"/>
        </w:rPr>
        <w:t xml:space="preserve">Wat een kwart eeuw geleden begon als een visionair initiatief in Söll en Westendorf, groeide al snel uit tot een van de grootste regionale toeristische succesverhalen van Oostenrijk. In de loop der jaren sloten </w:t>
      </w:r>
      <w:r w:rsidRPr="003669EB">
        <w:rPr>
          <w:rFonts w:ascii="Myriad Pro Light" w:eastAsia="Times New Roman" w:hAnsi="Myriad Pro Light" w:cs="Times New Roman"/>
          <w:b/>
          <w:bCs/>
          <w:color w:val="auto"/>
          <w:sz w:val="24"/>
          <w:szCs w:val="24"/>
          <w:lang w:val="nl-NL"/>
        </w:rPr>
        <w:t>ook</w:t>
      </w:r>
      <w:r w:rsidRPr="003669EB">
        <w:rPr>
          <w:rFonts w:ascii="Myriad Pro Light" w:eastAsia="Times New Roman" w:hAnsi="Myriad Pro Light" w:cs="Times New Roman"/>
          <w:color w:val="auto"/>
          <w:sz w:val="24"/>
          <w:szCs w:val="24"/>
          <w:lang w:val="nl-NL"/>
        </w:rPr>
        <w:t xml:space="preserve"> de partnerbedrijven van de bergliften in </w:t>
      </w:r>
      <w:r w:rsidRPr="003669EB">
        <w:rPr>
          <w:rFonts w:ascii="Myriad Pro Light" w:eastAsia="Times New Roman" w:hAnsi="Myriad Pro Light" w:cs="Times New Roman"/>
          <w:b/>
          <w:bCs/>
          <w:color w:val="auto"/>
          <w:sz w:val="24"/>
          <w:szCs w:val="24"/>
          <w:lang w:val="nl-NL"/>
        </w:rPr>
        <w:t>Ellmau, Scheffau, Brixen im Thale, Hopfgarten, Itter en Going</w:t>
      </w:r>
      <w:r w:rsidRPr="003669EB">
        <w:rPr>
          <w:rFonts w:ascii="Myriad Pro Light" w:eastAsia="Times New Roman" w:hAnsi="Myriad Pro Light" w:cs="Times New Roman"/>
          <w:color w:val="auto"/>
          <w:sz w:val="24"/>
          <w:szCs w:val="24"/>
          <w:lang w:val="nl-NL"/>
        </w:rPr>
        <w:t xml:space="preserve"> zich aan bij het kwaliteitsinitiatief, waarbij elk bedrijf zijn eigen gecertificeerde, thematische bergattracties bijdroeg.</w:t>
      </w:r>
    </w:p>
    <w:p w14:paraId="21953C97" w14:textId="77777777" w:rsidR="003669EB" w:rsidRPr="003669EB" w:rsidRDefault="003669EB" w:rsidP="003669EB">
      <w:pPr>
        <w:tabs>
          <w:tab w:val="right" w:pos="9070"/>
        </w:tabs>
        <w:rPr>
          <w:rFonts w:ascii="Myriad Pro Light" w:eastAsia="Times New Roman" w:hAnsi="Myriad Pro Light" w:cs="Times New Roman"/>
          <w:color w:val="auto"/>
          <w:sz w:val="24"/>
          <w:szCs w:val="24"/>
          <w:lang w:val="nl-NL"/>
        </w:rPr>
      </w:pPr>
    </w:p>
    <w:p w14:paraId="754234C9" w14:textId="77777777" w:rsidR="003669EB" w:rsidRPr="003669EB" w:rsidRDefault="003669EB" w:rsidP="003669EB">
      <w:pPr>
        <w:tabs>
          <w:tab w:val="right" w:pos="9070"/>
        </w:tabs>
        <w:rPr>
          <w:rFonts w:ascii="Myriad Pro Light" w:eastAsia="Times New Roman" w:hAnsi="Myriad Pro Light" w:cs="Times New Roman"/>
          <w:color w:val="auto"/>
          <w:sz w:val="24"/>
          <w:szCs w:val="24"/>
          <w:lang w:val="nl-NL"/>
        </w:rPr>
      </w:pPr>
      <w:r w:rsidRPr="003669EB">
        <w:rPr>
          <w:rFonts w:ascii="Myriad Pro Light" w:eastAsia="Times New Roman" w:hAnsi="Myriad Pro Light" w:cs="Times New Roman"/>
          <w:color w:val="auto"/>
          <w:sz w:val="24"/>
          <w:szCs w:val="24"/>
          <w:lang w:val="nl-NL"/>
        </w:rPr>
        <w:t xml:space="preserve">Tegenwoordig kunnen bezoekers in de zomer genieten van </w:t>
      </w:r>
      <w:r w:rsidRPr="003669EB">
        <w:rPr>
          <w:rFonts w:ascii="Myriad Pro Light" w:eastAsia="Times New Roman" w:hAnsi="Myriad Pro Light" w:cs="Times New Roman"/>
          <w:b/>
          <w:bCs/>
          <w:color w:val="auto"/>
          <w:sz w:val="24"/>
          <w:szCs w:val="24"/>
          <w:lang w:val="nl-NL"/>
        </w:rPr>
        <w:t>14 bergbanen</w:t>
      </w:r>
      <w:r w:rsidRPr="003669EB">
        <w:rPr>
          <w:rFonts w:ascii="Myriad Pro Light" w:eastAsia="Times New Roman" w:hAnsi="Myriad Pro Light" w:cs="Times New Roman"/>
          <w:color w:val="auto"/>
          <w:sz w:val="24"/>
          <w:szCs w:val="24"/>
          <w:lang w:val="nl-NL"/>
        </w:rPr>
        <w:t xml:space="preserve"> en </w:t>
      </w:r>
      <w:r w:rsidRPr="003669EB">
        <w:rPr>
          <w:rFonts w:ascii="Myriad Pro Light" w:eastAsia="Times New Roman" w:hAnsi="Myriad Pro Light" w:cs="Times New Roman"/>
          <w:b/>
          <w:bCs/>
          <w:color w:val="auto"/>
          <w:sz w:val="24"/>
          <w:szCs w:val="24"/>
          <w:lang w:val="nl-NL"/>
        </w:rPr>
        <w:t>7 unieke themaparken in de bergen</w:t>
      </w:r>
      <w:r w:rsidRPr="003669EB">
        <w:rPr>
          <w:rFonts w:ascii="Myriad Pro Light" w:eastAsia="Times New Roman" w:hAnsi="Myriad Pro Light" w:cs="Times New Roman"/>
          <w:color w:val="auto"/>
          <w:sz w:val="24"/>
          <w:szCs w:val="24"/>
          <w:lang w:val="nl-NL"/>
        </w:rPr>
        <w:t xml:space="preserve">, die allemaal </w:t>
      </w:r>
      <w:r w:rsidRPr="003669EB">
        <w:rPr>
          <w:rFonts w:ascii="Myriad Pro Light" w:eastAsia="Times New Roman" w:hAnsi="Myriad Pro Light" w:cs="Times New Roman"/>
          <w:b/>
          <w:bCs/>
          <w:color w:val="auto"/>
          <w:sz w:val="24"/>
          <w:szCs w:val="24"/>
          <w:lang w:val="nl-NL"/>
        </w:rPr>
        <w:t>met één enkel ticket</w:t>
      </w:r>
      <w:r w:rsidRPr="003669EB">
        <w:rPr>
          <w:rFonts w:ascii="Myriad Pro Light" w:eastAsia="Times New Roman" w:hAnsi="Myriad Pro Light" w:cs="Times New Roman"/>
          <w:color w:val="auto"/>
          <w:sz w:val="24"/>
          <w:szCs w:val="24"/>
          <w:lang w:val="nl-NL"/>
        </w:rPr>
        <w:t xml:space="preserve"> toegankelijk zijn . Samen vormen ze wat nu bekend staat als de grootste natuurlijke avonturenspeeltuin van de Alpen.</w:t>
      </w:r>
    </w:p>
    <w:p w14:paraId="07EFEB40" w14:textId="77777777" w:rsidR="003669EB" w:rsidRPr="003669EB" w:rsidRDefault="003669EB" w:rsidP="003669EB">
      <w:pPr>
        <w:tabs>
          <w:tab w:val="right" w:pos="9070"/>
        </w:tabs>
        <w:rPr>
          <w:rFonts w:ascii="Myriad Pro Light" w:eastAsia="Times New Roman" w:hAnsi="Myriad Pro Light" w:cs="Times New Roman"/>
          <w:color w:val="auto"/>
          <w:sz w:val="24"/>
          <w:szCs w:val="24"/>
          <w:lang w:val="nl-NL"/>
        </w:rPr>
      </w:pPr>
    </w:p>
    <w:p w14:paraId="276FE0FD" w14:textId="233EFCB9" w:rsidR="00257DB3" w:rsidRPr="003669EB" w:rsidRDefault="003669EB" w:rsidP="003669EB">
      <w:pPr>
        <w:tabs>
          <w:tab w:val="right" w:pos="9070"/>
        </w:tabs>
        <w:rPr>
          <w:rFonts w:ascii="Myriad Pro Light" w:eastAsia="Times New Roman" w:hAnsi="Myriad Pro Light" w:cs="Times New Roman"/>
          <w:color w:val="auto"/>
          <w:sz w:val="24"/>
          <w:szCs w:val="24"/>
          <w:lang w:val="nl-NL"/>
        </w:rPr>
      </w:pPr>
      <w:r w:rsidRPr="003669EB">
        <w:rPr>
          <w:rFonts w:ascii="Myriad Pro Light" w:eastAsia="Times New Roman" w:hAnsi="Myriad Pro Light" w:cs="Times New Roman"/>
          <w:color w:val="auto"/>
          <w:sz w:val="24"/>
          <w:szCs w:val="24"/>
          <w:lang w:val="nl-NL"/>
        </w:rPr>
        <w:t>Gedreven door een niet-aflatende toewijding aan innovatie blijven de attracties zich ontwikkelen door middel van nieuwe belevenissen, moderne infrastructuur en zorgvuldig geplande uitbreidingen. Het is een overtuigend voorbeeld van hoe oprechte regionale samenwerking en een compromisloze focus op kwaliteit kunnen leiden tot blijvend toeristisch succes</w:t>
      </w:r>
      <w:r>
        <w:rPr>
          <w:rFonts w:ascii="Myriad Pro Light" w:eastAsia="Times New Roman" w:hAnsi="Myriad Pro Light" w:cs="Times New Roman"/>
          <w:color w:val="auto"/>
          <w:sz w:val="24"/>
          <w:szCs w:val="24"/>
          <w:lang w:val="nl-NL"/>
        </w:rPr>
        <w:t>s</w:t>
      </w:r>
      <w:r w:rsidR="00675702" w:rsidRPr="003669EB">
        <w:rPr>
          <w:rFonts w:ascii="Myriad Pro Light" w:eastAsia="Times New Roman" w:hAnsi="Myriad Pro Light" w:cs="Times New Roman"/>
          <w:color w:val="auto"/>
          <w:sz w:val="24"/>
          <w:szCs w:val="24"/>
          <w:lang w:val="nl-NL"/>
        </w:rPr>
        <w:t>.</w:t>
      </w:r>
      <w:r w:rsidR="00C26FBE" w:rsidRPr="003669EB">
        <w:rPr>
          <w:rFonts w:ascii="Myriad Pro Light" w:eastAsia="Times New Roman" w:hAnsi="Myriad Pro Light" w:cs="Times New Roman"/>
          <w:color w:val="auto"/>
          <w:sz w:val="24"/>
          <w:szCs w:val="24"/>
          <w:lang w:val="nl-NL"/>
        </w:rPr>
        <w:tab/>
      </w:r>
      <w:r w:rsidR="00C26FBE" w:rsidRPr="003669EB">
        <w:rPr>
          <w:rFonts w:ascii="Myriad Pro Light" w:eastAsia="Times New Roman" w:hAnsi="Myriad Pro Light" w:cs="Times New Roman"/>
          <w:b/>
          <w:bCs/>
          <w:color w:val="auto"/>
          <w:sz w:val="24"/>
          <w:szCs w:val="24"/>
          <w:lang w:val="nl-NL"/>
        </w:rPr>
        <w:t>www.skiwelt.at/</w:t>
      </w:r>
      <w:r w:rsidR="00675702" w:rsidRPr="003669EB">
        <w:rPr>
          <w:rFonts w:ascii="Myriad Pro Light" w:eastAsia="Times New Roman" w:hAnsi="Myriad Pro Light" w:cs="Times New Roman"/>
          <w:b/>
          <w:bCs/>
          <w:color w:val="auto"/>
          <w:sz w:val="24"/>
          <w:szCs w:val="24"/>
          <w:lang w:val="nl-NL"/>
        </w:rPr>
        <w:t>themeparks</w:t>
      </w:r>
    </w:p>
    <w:p w14:paraId="1259528C" w14:textId="77777777" w:rsidR="00257DB3" w:rsidRPr="003669EB" w:rsidRDefault="00257DB3" w:rsidP="00257DB3">
      <w:pPr>
        <w:rPr>
          <w:rFonts w:ascii="Myriad Pro Light" w:eastAsia="Times New Roman" w:hAnsi="Myriad Pro Light" w:cs="Times New Roman"/>
          <w:color w:val="auto"/>
          <w:sz w:val="24"/>
          <w:szCs w:val="24"/>
          <w:lang w:val="nl-NL"/>
        </w:rPr>
      </w:pPr>
    </w:p>
    <w:p w14:paraId="52C89ACF" w14:textId="4271F96F" w:rsidR="00675702" w:rsidRPr="003669EB" w:rsidRDefault="00675702">
      <w:pPr>
        <w:rPr>
          <w:rFonts w:eastAsia="Times New Roman" w:cs="Times New Roman"/>
          <w:b/>
          <w:bCs/>
          <w:color w:val="auto"/>
          <w:sz w:val="24"/>
          <w:szCs w:val="24"/>
          <w:lang w:val="nl-NL"/>
        </w:rPr>
      </w:pPr>
    </w:p>
    <w:p w14:paraId="396D26FF" w14:textId="7F81EBD7" w:rsidR="00280DE9" w:rsidRPr="003669EB" w:rsidRDefault="003669EB" w:rsidP="00257DB3">
      <w:pPr>
        <w:rPr>
          <w:rFonts w:eastAsia="Times New Roman" w:cs="Times New Roman"/>
          <w:b/>
          <w:bCs/>
          <w:color w:val="auto"/>
          <w:sz w:val="24"/>
          <w:szCs w:val="24"/>
          <w:lang w:val="nl-NL"/>
        </w:rPr>
      </w:pPr>
      <w:r w:rsidRPr="003669EB">
        <w:rPr>
          <w:rFonts w:eastAsia="Times New Roman" w:cs="Times New Roman"/>
          <w:b/>
          <w:bCs/>
          <w:color w:val="auto"/>
          <w:sz w:val="24"/>
          <w:szCs w:val="24"/>
          <w:lang w:val="nl-NL"/>
        </w:rPr>
        <w:t>Duurzaamheid staat centraal bij deze prijs.</w:t>
      </w:r>
    </w:p>
    <w:p w14:paraId="2B7DE36C" w14:textId="6800A4B3" w:rsidR="00C26FBE" w:rsidRPr="003669EB" w:rsidRDefault="003669EB" w:rsidP="00E561FD">
      <w:pPr>
        <w:tabs>
          <w:tab w:val="right" w:pos="9070"/>
        </w:tabs>
        <w:rPr>
          <w:rFonts w:ascii="Myriad Pro Light" w:eastAsia="Times New Roman" w:hAnsi="Myriad Pro Light" w:cs="Times New Roman"/>
          <w:b/>
          <w:bCs/>
          <w:color w:val="000000" w:themeColor="text1"/>
          <w:sz w:val="24"/>
          <w:szCs w:val="24"/>
          <w:lang w:val="nl-NL"/>
        </w:rPr>
      </w:pPr>
      <w:r w:rsidRPr="003669EB">
        <w:rPr>
          <w:rFonts w:ascii="Myriad Pro Light" w:eastAsia="Times New Roman" w:hAnsi="Myriad Pro Light" w:cs="Times New Roman"/>
          <w:color w:val="auto"/>
          <w:sz w:val="24"/>
          <w:szCs w:val="24"/>
          <w:lang w:val="nl-NL"/>
        </w:rPr>
        <w:t xml:space="preserve">Het herdenkingscertificaat is een uitdrukkelijke erkenning </w:t>
      </w:r>
      <w:r w:rsidRPr="003669EB">
        <w:rPr>
          <w:rFonts w:ascii="Myriad Pro Light" w:eastAsia="Times New Roman" w:hAnsi="Myriad Pro Light" w:cs="Times New Roman"/>
          <w:b/>
          <w:bCs/>
          <w:color w:val="auto"/>
          <w:sz w:val="24"/>
          <w:szCs w:val="24"/>
          <w:lang w:val="nl-NL"/>
        </w:rPr>
        <w:t>van het langdurige streven</w:t>
      </w:r>
      <w:r w:rsidRPr="003669EB">
        <w:rPr>
          <w:rFonts w:ascii="Myriad Pro Light" w:eastAsia="Times New Roman" w:hAnsi="Myriad Pro Light" w:cs="Times New Roman"/>
          <w:color w:val="auto"/>
          <w:sz w:val="24"/>
          <w:szCs w:val="24"/>
          <w:lang w:val="nl-NL"/>
        </w:rPr>
        <w:t xml:space="preserve">  van de regio </w:t>
      </w:r>
      <w:r w:rsidRPr="003669EB">
        <w:rPr>
          <w:rFonts w:ascii="Myriad Pro Light" w:eastAsia="Times New Roman" w:hAnsi="Myriad Pro Light" w:cs="Times New Roman"/>
          <w:b/>
          <w:bCs/>
          <w:color w:val="auto"/>
          <w:sz w:val="24"/>
          <w:szCs w:val="24"/>
          <w:lang w:val="nl-NL"/>
        </w:rPr>
        <w:t>naar kwaliteit, innovatie en duurzaamheid</w:t>
      </w:r>
      <w:r w:rsidRPr="003669EB">
        <w:rPr>
          <w:rFonts w:ascii="Myriad Pro Light" w:eastAsia="Times New Roman" w:hAnsi="Myriad Pro Light" w:cs="Times New Roman"/>
          <w:color w:val="auto"/>
          <w:sz w:val="24"/>
          <w:szCs w:val="24"/>
          <w:lang w:val="nl-NL"/>
        </w:rPr>
        <w:t xml:space="preserve">. De </w:t>
      </w:r>
      <w:r w:rsidRPr="003669EB">
        <w:rPr>
          <w:rFonts w:ascii="Myriad Pro Light" w:eastAsia="Times New Roman" w:hAnsi="Myriad Pro Light" w:cs="Times New Roman"/>
          <w:b/>
          <w:bCs/>
          <w:color w:val="auto"/>
          <w:sz w:val="24"/>
          <w:szCs w:val="24"/>
          <w:lang w:val="nl-NL"/>
        </w:rPr>
        <w:t>moderne liftinfrastructuur</w:t>
      </w:r>
      <w:r w:rsidRPr="003669EB">
        <w:rPr>
          <w:rFonts w:ascii="Myriad Pro Light" w:eastAsia="Times New Roman" w:hAnsi="Myriad Pro Light" w:cs="Times New Roman"/>
          <w:color w:val="auto"/>
          <w:sz w:val="24"/>
          <w:szCs w:val="24"/>
          <w:lang w:val="nl-NL"/>
        </w:rPr>
        <w:t xml:space="preserve"> biedt bezoekers niet alleen uitzonderlijk comfort, maar richt zich ook op een grondstofzuinige exploitatie, milieuvriendelijke mobiliteitsoplossingen en de bescherming van het kwetsbare Alpenlandschap</w:t>
      </w:r>
      <w:r w:rsidR="0085154A" w:rsidRPr="003669EB">
        <w:rPr>
          <w:rFonts w:ascii="Myriad Pro Light" w:eastAsia="Times New Roman" w:hAnsi="Myriad Pro Light" w:cs="Times New Roman"/>
          <w:color w:val="auto"/>
          <w:sz w:val="24"/>
          <w:szCs w:val="24"/>
          <w:lang w:val="nl-NL"/>
        </w:rPr>
        <w:t>.</w:t>
      </w:r>
      <w:r w:rsidR="00E561FD" w:rsidRPr="003669EB">
        <w:rPr>
          <w:rFonts w:ascii="Myriad Pro Light" w:eastAsia="Times New Roman" w:hAnsi="Myriad Pro Light" w:cs="Times New Roman"/>
          <w:color w:val="auto"/>
          <w:sz w:val="24"/>
          <w:szCs w:val="24"/>
          <w:lang w:val="nl-NL"/>
        </w:rPr>
        <w:t xml:space="preserve"> </w:t>
      </w:r>
      <w:r w:rsidR="00E561FD" w:rsidRPr="003669EB">
        <w:rPr>
          <w:rFonts w:ascii="Myriad Pro Light" w:eastAsia="Times New Roman" w:hAnsi="Myriad Pro Light" w:cs="Times New Roman"/>
          <w:color w:val="auto"/>
          <w:sz w:val="24"/>
          <w:szCs w:val="24"/>
          <w:lang w:val="nl-NL"/>
        </w:rPr>
        <w:tab/>
      </w:r>
      <w:hyperlink r:id="rId7" w:history="1">
        <w:r w:rsidR="00675702" w:rsidRPr="003669EB">
          <w:rPr>
            <w:rStyle w:val="Hyperlink"/>
            <w:rFonts w:ascii="Myriad Pro Light" w:eastAsia="Times New Roman" w:hAnsi="Myriad Pro Light" w:cs="Times New Roman"/>
            <w:b/>
            <w:bCs/>
            <w:color w:val="000000" w:themeColor="text1"/>
            <w:sz w:val="24"/>
            <w:szCs w:val="24"/>
            <w:u w:val="none"/>
            <w:lang w:val="nl-NL"/>
          </w:rPr>
          <w:t>www.skiwelt.at/sustainability</w:t>
        </w:r>
      </w:hyperlink>
    </w:p>
    <w:p w14:paraId="59DDF8B2" w14:textId="1205E506" w:rsidR="00C26FBE" w:rsidRPr="003669EB" w:rsidRDefault="00C26FBE">
      <w:pPr>
        <w:rPr>
          <w:rFonts w:ascii="Myriad Pro Light" w:eastAsia="Times New Roman" w:hAnsi="Myriad Pro Light" w:cs="Times New Roman"/>
          <w:b/>
          <w:bCs/>
          <w:color w:val="auto"/>
          <w:sz w:val="24"/>
          <w:szCs w:val="24"/>
          <w:lang w:val="nl-NL"/>
        </w:rPr>
      </w:pPr>
    </w:p>
    <w:p w14:paraId="178A7776" w14:textId="16AB49FB" w:rsidR="00280DE9" w:rsidRPr="003669EB" w:rsidRDefault="003669EB" w:rsidP="00257DB3">
      <w:pPr>
        <w:rPr>
          <w:rFonts w:eastAsia="Times New Roman" w:cs="Times New Roman"/>
          <w:b/>
          <w:bCs/>
          <w:color w:val="auto"/>
          <w:sz w:val="24"/>
          <w:szCs w:val="24"/>
          <w:lang w:val="nl-NL"/>
        </w:rPr>
      </w:pPr>
      <w:r w:rsidRPr="003669EB">
        <w:rPr>
          <w:rFonts w:eastAsia="Times New Roman" w:cs="Times New Roman"/>
          <w:b/>
          <w:bCs/>
          <w:color w:val="auto"/>
          <w:sz w:val="24"/>
          <w:szCs w:val="24"/>
          <w:lang w:val="nl-NL"/>
        </w:rPr>
        <w:t>Voortbouwen op een stevige basis</w:t>
      </w:r>
      <w:r w:rsidRPr="003669EB">
        <w:rPr>
          <w:rFonts w:eastAsia="Times New Roman" w:cs="Times New Roman"/>
          <w:b/>
          <w:bCs/>
          <w:color w:val="auto"/>
          <w:sz w:val="24"/>
          <w:szCs w:val="24"/>
          <w:lang w:val="nl-NL"/>
        </w:rPr>
        <w:t>.</w:t>
      </w:r>
    </w:p>
    <w:p w14:paraId="75AC915D" w14:textId="0FC05D8F" w:rsidR="00280DE9" w:rsidRPr="003669EB" w:rsidRDefault="003669EB" w:rsidP="00675702">
      <w:pPr>
        <w:tabs>
          <w:tab w:val="right" w:pos="9070"/>
        </w:tabs>
        <w:rPr>
          <w:rFonts w:ascii="Myriad Pro Light" w:eastAsia="Times New Roman" w:hAnsi="Myriad Pro Light" w:cs="Times New Roman"/>
          <w:color w:val="auto"/>
          <w:sz w:val="24"/>
          <w:szCs w:val="24"/>
          <w:lang w:val="nl-NL"/>
        </w:rPr>
      </w:pPr>
      <w:r w:rsidRPr="003669EB">
        <w:rPr>
          <w:rFonts w:ascii="Myriad Pro Light" w:eastAsia="Times New Roman" w:hAnsi="Myriad Pro Light" w:cs="Times New Roman"/>
          <w:color w:val="auto"/>
          <w:sz w:val="24"/>
          <w:szCs w:val="24"/>
          <w:lang w:val="nl-NL"/>
        </w:rPr>
        <w:t xml:space="preserve">Het 25-jarig jubileum van het </w:t>
      </w:r>
      <w:r w:rsidRPr="003669EB">
        <w:rPr>
          <w:rFonts w:ascii="Myriad Pro Light" w:eastAsia="Times New Roman" w:hAnsi="Myriad Pro Light" w:cs="Times New Roman"/>
          <w:b/>
          <w:bCs/>
          <w:color w:val="auto"/>
          <w:sz w:val="24"/>
          <w:szCs w:val="24"/>
          <w:lang w:val="nl-NL"/>
        </w:rPr>
        <w:t>kwaliteitskeurmerk ‘Austria’s Best Summer Mountain Lifts’ laat zien</w:t>
      </w:r>
      <w:r w:rsidRPr="003669EB">
        <w:rPr>
          <w:rFonts w:ascii="Myriad Pro Light" w:eastAsia="Times New Roman" w:hAnsi="Myriad Pro Light" w:cs="Times New Roman"/>
          <w:color w:val="auto"/>
          <w:sz w:val="24"/>
          <w:szCs w:val="24"/>
          <w:lang w:val="nl-NL"/>
        </w:rPr>
        <w:t xml:space="preserve"> hoe het zomertoerisme is uitgegroeid tot een hoeksteen van de Oostenrijkse kabelbaanindustrie. Met een duidelijk streven naar innovatie, kwaliteit en duurzaamheid kijken de bergbaansbedrijven in de regio Wilder Kaiser–Brixental vol vertrouwen uit naar de komende 25 jaar. Ze blijven onvergetelijke bergbelevenissen ontwikkelen in alle vier de seizoenen en werken tegelijkertijd samen om de toekomst van het alpine toerisme veilig te stellen</w:t>
      </w:r>
      <w:r w:rsidR="00675702" w:rsidRPr="003669EB">
        <w:rPr>
          <w:rFonts w:ascii="Myriad Pro Light" w:eastAsia="Times New Roman" w:hAnsi="Myriad Pro Light" w:cs="Times New Roman"/>
          <w:color w:val="auto"/>
          <w:sz w:val="24"/>
          <w:szCs w:val="24"/>
          <w:lang w:val="nl-NL"/>
        </w:rPr>
        <w:t>.</w:t>
      </w:r>
    </w:p>
    <w:p w14:paraId="4425B184" w14:textId="77777777" w:rsidR="00257DB3" w:rsidRPr="003669EB" w:rsidRDefault="00257DB3" w:rsidP="00257DB3">
      <w:pPr>
        <w:rPr>
          <w:rFonts w:ascii="Myriad Pro Light" w:eastAsia="Times New Roman" w:hAnsi="Myriad Pro Light" w:cs="Times New Roman"/>
          <w:sz w:val="24"/>
          <w:szCs w:val="24"/>
          <w:lang w:val="nl-NL"/>
        </w:rPr>
      </w:pPr>
    </w:p>
    <w:p w14:paraId="7AB7AEA5" w14:textId="77777777" w:rsidR="00257DB3" w:rsidRPr="003669EB" w:rsidRDefault="00257DB3" w:rsidP="00257DB3">
      <w:pPr>
        <w:rPr>
          <w:rFonts w:ascii="Myriad Pro Light" w:eastAsia="Times New Roman" w:hAnsi="Myriad Pro Light" w:cs="Times New Roman"/>
          <w:sz w:val="24"/>
          <w:szCs w:val="24"/>
          <w:lang w:val="nl-NL"/>
        </w:rPr>
      </w:pPr>
    </w:p>
    <w:p w14:paraId="57FC999A" w14:textId="77777777" w:rsidR="00257DB3" w:rsidRPr="003669EB" w:rsidRDefault="00257DB3" w:rsidP="00257DB3">
      <w:pPr>
        <w:rPr>
          <w:rFonts w:ascii="Myriad Pro Light" w:eastAsia="Times New Roman" w:hAnsi="Myriad Pro Light" w:cs="Times New Roman"/>
          <w:sz w:val="24"/>
          <w:szCs w:val="24"/>
          <w:lang w:val="nl-NL"/>
        </w:rPr>
      </w:pPr>
    </w:p>
    <w:p w14:paraId="53B6DEE8" w14:textId="77777777" w:rsidR="00257DB3" w:rsidRPr="003669EB" w:rsidRDefault="00257DB3" w:rsidP="00257DB3">
      <w:pPr>
        <w:rPr>
          <w:rFonts w:ascii="Myriad Pro Light" w:eastAsia="Times New Roman" w:hAnsi="Myriad Pro Light" w:cs="Times New Roman"/>
          <w:sz w:val="24"/>
          <w:szCs w:val="24"/>
          <w:lang w:val="nl-NL"/>
        </w:rPr>
      </w:pPr>
    </w:p>
    <w:p w14:paraId="6AE78F75" w14:textId="77777777" w:rsidR="00257DB3" w:rsidRPr="003669EB" w:rsidRDefault="00257DB3" w:rsidP="00257DB3">
      <w:pPr>
        <w:rPr>
          <w:rFonts w:ascii="Myriad Pro Light" w:eastAsia="Times New Roman" w:hAnsi="Myriad Pro Light" w:cs="Times New Roman"/>
          <w:sz w:val="24"/>
          <w:szCs w:val="24"/>
          <w:lang w:val="nl-NL"/>
        </w:rPr>
      </w:pPr>
    </w:p>
    <w:p w14:paraId="115ED143" w14:textId="77777777" w:rsidR="00257DB3" w:rsidRPr="003669EB" w:rsidRDefault="00257DB3" w:rsidP="00257DB3">
      <w:pPr>
        <w:rPr>
          <w:rFonts w:ascii="Myriad Pro Light" w:eastAsia="Times New Roman" w:hAnsi="Myriad Pro Light" w:cs="Times New Roman"/>
          <w:sz w:val="24"/>
          <w:szCs w:val="24"/>
          <w:lang w:val="nl-NL"/>
        </w:rPr>
      </w:pPr>
    </w:p>
    <w:p w14:paraId="666F77C2" w14:textId="77777777" w:rsidR="00257DB3" w:rsidRPr="003669EB" w:rsidRDefault="00257DB3" w:rsidP="00257DB3">
      <w:pPr>
        <w:rPr>
          <w:rFonts w:ascii="Myriad Pro Light" w:eastAsia="Times New Roman" w:hAnsi="Myriad Pro Light" w:cs="Times New Roman"/>
          <w:sz w:val="24"/>
          <w:szCs w:val="24"/>
          <w:lang w:val="nl-NL"/>
        </w:rPr>
      </w:pPr>
    </w:p>
    <w:p w14:paraId="36953F40" w14:textId="77777777" w:rsidR="00257DB3" w:rsidRPr="003669EB" w:rsidRDefault="00257DB3" w:rsidP="00257DB3">
      <w:pPr>
        <w:rPr>
          <w:rFonts w:ascii="Myriad Pro Light" w:eastAsia="Times New Roman" w:hAnsi="Myriad Pro Light" w:cs="Times New Roman"/>
          <w:sz w:val="24"/>
          <w:szCs w:val="24"/>
          <w:lang w:val="nl-NL"/>
        </w:rPr>
      </w:pPr>
    </w:p>
    <w:p w14:paraId="50F9DBAF" w14:textId="77777777" w:rsidR="00257DB3" w:rsidRPr="003669EB" w:rsidRDefault="00257DB3" w:rsidP="00257DB3">
      <w:pPr>
        <w:rPr>
          <w:rFonts w:ascii="Myriad Pro Light" w:eastAsia="Times New Roman" w:hAnsi="Myriad Pro Light" w:cs="Times New Roman"/>
          <w:sz w:val="24"/>
          <w:szCs w:val="24"/>
          <w:lang w:val="nl-NL"/>
        </w:rPr>
      </w:pPr>
    </w:p>
    <w:p w14:paraId="36CE393B" w14:textId="77777777" w:rsidR="00257DB3" w:rsidRPr="003669EB" w:rsidRDefault="00257DB3" w:rsidP="00257DB3">
      <w:pPr>
        <w:rPr>
          <w:rFonts w:ascii="Myriad Pro Light" w:eastAsia="Times New Roman" w:hAnsi="Myriad Pro Light" w:cs="Times New Roman"/>
          <w:sz w:val="24"/>
          <w:szCs w:val="24"/>
          <w:lang w:val="nl-NL"/>
        </w:rPr>
      </w:pPr>
    </w:p>
    <w:p w14:paraId="76DCF884" w14:textId="77777777" w:rsidR="00257DB3" w:rsidRPr="003669EB" w:rsidRDefault="00257DB3" w:rsidP="00257DB3">
      <w:pPr>
        <w:rPr>
          <w:rFonts w:ascii="Myriad Pro Light" w:eastAsia="Times New Roman" w:hAnsi="Myriad Pro Light" w:cs="Times New Roman"/>
          <w:sz w:val="24"/>
          <w:szCs w:val="24"/>
          <w:lang w:val="nl-NL"/>
        </w:rPr>
      </w:pPr>
    </w:p>
    <w:p w14:paraId="50E3800E" w14:textId="77777777" w:rsidR="00257DB3" w:rsidRPr="003669EB" w:rsidRDefault="00257DB3" w:rsidP="00257DB3">
      <w:pPr>
        <w:rPr>
          <w:rFonts w:ascii="Myriad Pro Light" w:eastAsia="Times New Roman" w:hAnsi="Myriad Pro Light" w:cs="Times New Roman"/>
          <w:sz w:val="24"/>
          <w:szCs w:val="24"/>
          <w:lang w:val="nl-NL"/>
        </w:rPr>
      </w:pPr>
    </w:p>
    <w:p w14:paraId="213F0D89" w14:textId="77777777" w:rsidR="00257DB3" w:rsidRPr="003669EB" w:rsidRDefault="00257DB3" w:rsidP="00257DB3">
      <w:pPr>
        <w:rPr>
          <w:rFonts w:ascii="Myriad Pro Light" w:eastAsia="Times New Roman" w:hAnsi="Myriad Pro Light" w:cs="Times New Roman"/>
          <w:sz w:val="24"/>
          <w:szCs w:val="24"/>
          <w:lang w:val="nl-NL"/>
        </w:rPr>
      </w:pPr>
    </w:p>
    <w:p w14:paraId="43DBCED2" w14:textId="77777777" w:rsidR="00257DB3" w:rsidRPr="003669EB" w:rsidRDefault="00257DB3" w:rsidP="00257DB3">
      <w:pPr>
        <w:rPr>
          <w:rFonts w:ascii="Myriad Pro Light" w:eastAsia="Times New Roman" w:hAnsi="Myriad Pro Light" w:cs="Times New Roman"/>
          <w:sz w:val="24"/>
          <w:szCs w:val="24"/>
          <w:lang w:val="nl-NL"/>
        </w:rPr>
      </w:pPr>
    </w:p>
    <w:p w14:paraId="4556FC01" w14:textId="77777777" w:rsidR="00257DB3" w:rsidRPr="003669EB" w:rsidRDefault="00257DB3" w:rsidP="00257DB3">
      <w:pPr>
        <w:rPr>
          <w:rFonts w:ascii="Myriad Pro Light" w:eastAsia="Times New Roman" w:hAnsi="Myriad Pro Light" w:cs="Times New Roman"/>
          <w:sz w:val="24"/>
          <w:szCs w:val="24"/>
          <w:lang w:val="nl-NL"/>
        </w:rPr>
      </w:pPr>
    </w:p>
    <w:p w14:paraId="7517E5DF" w14:textId="6C5B073E" w:rsidR="00257DB3" w:rsidRPr="004C6C6B" w:rsidRDefault="00257DB3" w:rsidP="0058635E">
      <w:pPr>
        <w:widowControl w:val="0"/>
        <w:tabs>
          <w:tab w:val="left" w:pos="1843"/>
        </w:tabs>
        <w:autoSpaceDE w:val="0"/>
        <w:autoSpaceDN w:val="0"/>
        <w:adjustRightInd w:val="0"/>
        <w:rPr>
          <w:rFonts w:cs="Arial"/>
          <w:color w:val="000000"/>
          <w:sz w:val="18"/>
          <w:szCs w:val="18"/>
        </w:rPr>
      </w:pPr>
      <w:r w:rsidRPr="004C6C6B">
        <w:rPr>
          <w:rFonts w:cs="Arial"/>
          <w:color w:val="000000"/>
          <w:sz w:val="18"/>
          <w:szCs w:val="18"/>
        </w:rPr>
        <w:t>INFORMATI</w:t>
      </w:r>
      <w:r w:rsidR="0058635E">
        <w:rPr>
          <w:rFonts w:cs="Arial"/>
          <w:color w:val="000000"/>
          <w:sz w:val="18"/>
          <w:szCs w:val="18"/>
        </w:rPr>
        <w:t>E</w:t>
      </w:r>
      <w:r w:rsidRPr="004C6C6B">
        <w:rPr>
          <w:rFonts w:cs="Arial"/>
          <w:color w:val="000000"/>
          <w:sz w:val="18"/>
          <w:szCs w:val="18"/>
        </w:rPr>
        <w:t>:</w:t>
      </w:r>
      <w:r w:rsidRPr="004C6C6B">
        <w:rPr>
          <w:rFonts w:cs="Arial"/>
          <w:color w:val="000000"/>
          <w:sz w:val="18"/>
          <w:szCs w:val="18"/>
        </w:rPr>
        <w:tab/>
        <w:t xml:space="preserve"> SkiWelt Wilder Kaiser - Brixental  Marketing GmbH</w:t>
      </w:r>
    </w:p>
    <w:p w14:paraId="30DAA2CF" w14:textId="77777777" w:rsidR="00257DB3" w:rsidRPr="004C6C6B" w:rsidRDefault="00257DB3" w:rsidP="0058635E">
      <w:pPr>
        <w:tabs>
          <w:tab w:val="left" w:pos="1843"/>
        </w:tabs>
        <w:ind w:right="277"/>
        <w:jc w:val="both"/>
        <w:rPr>
          <w:sz w:val="18"/>
          <w:szCs w:val="18"/>
          <w:lang w:val="en-GB"/>
        </w:rPr>
      </w:pPr>
      <w:r w:rsidRPr="004C6C6B">
        <w:rPr>
          <w:rFonts w:cs="Arial"/>
          <w:color w:val="000000"/>
          <w:sz w:val="18"/>
          <w:szCs w:val="18"/>
        </w:rPr>
        <w:tab/>
      </w:r>
      <w:r w:rsidRPr="004C6C6B">
        <w:rPr>
          <w:rFonts w:cs="Arial"/>
          <w:color w:val="000000"/>
          <w:sz w:val="18"/>
          <w:szCs w:val="18"/>
          <w:lang w:val="en-GB"/>
        </w:rPr>
        <w:t xml:space="preserve">AT–6306 Söll  | Tel: +43 5333 - 400 |  </w:t>
      </w:r>
      <w:hyperlink r:id="rId8" w:history="1">
        <w:r w:rsidRPr="004C6C6B">
          <w:rPr>
            <w:rStyle w:val="Hyperlink"/>
            <w:rFonts w:cs="Arial"/>
            <w:sz w:val="18"/>
            <w:szCs w:val="18"/>
            <w:lang w:val="en-GB"/>
          </w:rPr>
          <w:t>office@skiwelt.at</w:t>
        </w:r>
      </w:hyperlink>
      <w:r w:rsidRPr="004C6C6B">
        <w:rPr>
          <w:rFonts w:cs="Arial"/>
          <w:color w:val="0000FF"/>
          <w:sz w:val="18"/>
          <w:szCs w:val="18"/>
          <w:lang w:val="en-GB"/>
        </w:rPr>
        <w:t xml:space="preserve"> |</w:t>
      </w:r>
      <w:r w:rsidRPr="004C6C6B">
        <w:rPr>
          <w:rFonts w:cs="Arial"/>
          <w:color w:val="000000"/>
          <w:sz w:val="18"/>
          <w:szCs w:val="18"/>
          <w:lang w:val="en-GB"/>
        </w:rPr>
        <w:t xml:space="preserve"> </w:t>
      </w:r>
      <w:hyperlink r:id="rId9" w:history="1">
        <w:r w:rsidRPr="004C6C6B">
          <w:rPr>
            <w:rStyle w:val="Hyperlink"/>
            <w:rFonts w:cs="Arial"/>
            <w:color w:val="000000"/>
            <w:sz w:val="18"/>
            <w:szCs w:val="18"/>
            <w:u w:val="none"/>
            <w:lang w:val="en-GB"/>
          </w:rPr>
          <w:t>www.skiwelt.at</w:t>
        </w:r>
      </w:hyperlink>
    </w:p>
    <w:p w14:paraId="4EA4B059" w14:textId="77777777" w:rsidR="00257DB3" w:rsidRPr="004C6C6B" w:rsidRDefault="00257DB3" w:rsidP="00257DB3">
      <w:pPr>
        <w:pBdr>
          <w:bottom w:val="single" w:sz="4" w:space="8" w:color="auto"/>
        </w:pBdr>
        <w:tabs>
          <w:tab w:val="left" w:pos="1843"/>
          <w:tab w:val="left" w:pos="6237"/>
        </w:tabs>
        <w:ind w:right="277"/>
        <w:jc w:val="both"/>
        <w:rPr>
          <w:rFonts w:cs="Arial"/>
          <w:sz w:val="18"/>
          <w:szCs w:val="18"/>
          <w:lang w:val="en-GB"/>
        </w:rPr>
      </w:pPr>
    </w:p>
    <w:p w14:paraId="1F0E154F" w14:textId="3E25976E" w:rsidR="00257DB3" w:rsidRPr="004C6C6B" w:rsidRDefault="0058635E" w:rsidP="00257DB3">
      <w:pPr>
        <w:pBdr>
          <w:bottom w:val="single" w:sz="4" w:space="8" w:color="auto"/>
        </w:pBdr>
        <w:tabs>
          <w:tab w:val="left" w:pos="1843"/>
          <w:tab w:val="left" w:pos="6237"/>
        </w:tabs>
        <w:ind w:right="277"/>
        <w:jc w:val="both"/>
        <w:rPr>
          <w:rFonts w:cs="Arial"/>
          <w:sz w:val="18"/>
          <w:szCs w:val="18"/>
        </w:rPr>
      </w:pPr>
      <w:r w:rsidRPr="0058635E">
        <w:rPr>
          <w:rFonts w:cs="Arial"/>
          <w:caps/>
          <w:sz w:val="18"/>
          <w:szCs w:val="18"/>
        </w:rPr>
        <w:t>Vragen</w:t>
      </w:r>
      <w:r w:rsidR="00257DB3" w:rsidRPr="004C6C6B">
        <w:rPr>
          <w:rFonts w:cs="Arial"/>
          <w:sz w:val="18"/>
          <w:szCs w:val="18"/>
        </w:rPr>
        <w:t xml:space="preserve">: </w:t>
      </w:r>
      <w:r w:rsidR="00257DB3" w:rsidRPr="004C6C6B">
        <w:rPr>
          <w:rFonts w:cs="Arial"/>
          <w:sz w:val="18"/>
          <w:szCs w:val="18"/>
        </w:rPr>
        <w:tab/>
        <w:t xml:space="preserve">Sabine Weiss | Bergbahn Söll | </w:t>
      </w:r>
      <w:hyperlink r:id="rId10" w:history="1">
        <w:r w:rsidR="00257DB3" w:rsidRPr="004C6C6B">
          <w:rPr>
            <w:rStyle w:val="Hyperlink"/>
            <w:rFonts w:cs="Arial"/>
            <w:sz w:val="18"/>
            <w:szCs w:val="18"/>
          </w:rPr>
          <w:t>marketing@hexenwasser.at</w:t>
        </w:r>
      </w:hyperlink>
      <w:r w:rsidR="00257DB3" w:rsidRPr="004C6C6B">
        <w:rPr>
          <w:rFonts w:cs="Arial"/>
          <w:sz w:val="18"/>
          <w:szCs w:val="18"/>
        </w:rPr>
        <w:t xml:space="preserve"> </w:t>
      </w:r>
    </w:p>
    <w:p w14:paraId="7A543C68" w14:textId="77777777" w:rsidR="00257DB3" w:rsidRPr="004C6C6B" w:rsidRDefault="00257DB3" w:rsidP="00257DB3">
      <w:pPr>
        <w:pBdr>
          <w:bottom w:val="single" w:sz="4" w:space="8" w:color="auto"/>
        </w:pBdr>
        <w:tabs>
          <w:tab w:val="left" w:pos="1843"/>
          <w:tab w:val="left" w:pos="6237"/>
        </w:tabs>
        <w:ind w:right="277"/>
        <w:jc w:val="both"/>
        <w:rPr>
          <w:rFonts w:cs="Arial"/>
          <w:sz w:val="18"/>
          <w:szCs w:val="18"/>
        </w:rPr>
      </w:pPr>
      <w:r w:rsidRPr="004C6C6B">
        <w:rPr>
          <w:rFonts w:cs="Arial"/>
          <w:sz w:val="18"/>
          <w:szCs w:val="18"/>
        </w:rPr>
        <w:tab/>
        <w:t xml:space="preserve">Tanja Pöll | Bergbahn Westendorf | </w:t>
      </w:r>
      <w:hyperlink r:id="rId11" w:history="1">
        <w:r w:rsidRPr="004C6C6B">
          <w:rPr>
            <w:rStyle w:val="Hyperlink"/>
            <w:rFonts w:cs="Arial"/>
            <w:sz w:val="18"/>
            <w:szCs w:val="18"/>
          </w:rPr>
          <w:t>t.poell@westendorf.at</w:t>
        </w:r>
      </w:hyperlink>
      <w:r w:rsidRPr="004C6C6B">
        <w:rPr>
          <w:rFonts w:cs="Arial"/>
          <w:sz w:val="18"/>
          <w:szCs w:val="18"/>
        </w:rPr>
        <w:tab/>
      </w:r>
    </w:p>
    <w:p w14:paraId="0C9E5147" w14:textId="1E896D1E" w:rsidR="00257DB3" w:rsidRPr="004C6C6B" w:rsidRDefault="00257DB3" w:rsidP="00257DB3">
      <w:pPr>
        <w:pBdr>
          <w:bottom w:val="single" w:sz="4" w:space="8" w:color="auto"/>
        </w:pBdr>
        <w:tabs>
          <w:tab w:val="left" w:pos="1843"/>
          <w:tab w:val="left" w:pos="6237"/>
        </w:tabs>
        <w:ind w:right="277"/>
        <w:jc w:val="both"/>
        <w:rPr>
          <w:rFonts w:cs="Arial"/>
          <w:sz w:val="18"/>
          <w:szCs w:val="18"/>
        </w:rPr>
      </w:pPr>
      <w:r w:rsidRPr="004C6C6B">
        <w:rPr>
          <w:rFonts w:cs="Arial"/>
          <w:sz w:val="18"/>
          <w:szCs w:val="18"/>
        </w:rPr>
        <w:tab/>
        <w:t>Anita Baumgartner</w:t>
      </w:r>
      <w:r w:rsidR="00675702">
        <w:rPr>
          <w:rFonts w:cs="Arial"/>
          <w:sz w:val="18"/>
          <w:szCs w:val="18"/>
        </w:rPr>
        <w:t xml:space="preserve"> u. Johanna Fischbacher</w:t>
      </w:r>
      <w:r w:rsidRPr="004C6C6B">
        <w:rPr>
          <w:rFonts w:cs="Arial"/>
          <w:sz w:val="18"/>
          <w:szCs w:val="18"/>
        </w:rPr>
        <w:t xml:space="preserve"> </w:t>
      </w:r>
      <w:r w:rsidR="00675702" w:rsidRPr="004C6C6B">
        <w:rPr>
          <w:rFonts w:cs="Arial"/>
          <w:sz w:val="18"/>
          <w:szCs w:val="18"/>
        </w:rPr>
        <w:t xml:space="preserve"> | </w:t>
      </w:r>
      <w:r w:rsidRPr="004C6C6B">
        <w:rPr>
          <w:rFonts w:cs="Arial"/>
          <w:sz w:val="18"/>
          <w:szCs w:val="18"/>
        </w:rPr>
        <w:t>presse@skiwelt.at</w:t>
      </w:r>
    </w:p>
    <w:p w14:paraId="523EF22D" w14:textId="0D60583C" w:rsidR="00280DE9" w:rsidRDefault="00280DE9" w:rsidP="00257DB3">
      <w:pPr>
        <w:spacing w:after="40"/>
      </w:pPr>
    </w:p>
    <w:sectPr w:rsidR="00280DE9" w:rsidSect="00257DB3">
      <w:headerReference w:type="default" r:id="rId12"/>
      <w:pgSz w:w="11906" w:h="16838"/>
      <w:pgMar w:top="1653" w:right="1418"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FF030" w14:textId="77777777" w:rsidR="00E31FD9" w:rsidRDefault="00E31FD9" w:rsidP="00257DB3">
      <w:r>
        <w:separator/>
      </w:r>
    </w:p>
  </w:endnote>
  <w:endnote w:type="continuationSeparator" w:id="0">
    <w:p w14:paraId="1E46DA4F" w14:textId="77777777" w:rsidR="00E31FD9" w:rsidRDefault="00E31FD9" w:rsidP="0025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24EB0" w14:textId="77777777" w:rsidR="00E31FD9" w:rsidRDefault="00E31FD9" w:rsidP="00257DB3">
      <w:r>
        <w:separator/>
      </w:r>
    </w:p>
  </w:footnote>
  <w:footnote w:type="continuationSeparator" w:id="0">
    <w:p w14:paraId="77650094" w14:textId="77777777" w:rsidR="00E31FD9" w:rsidRDefault="00E31FD9" w:rsidP="00257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FD55" w14:textId="3942B354" w:rsidR="00257DB3" w:rsidRDefault="00257DB3">
    <w:pPr>
      <w:pStyle w:val="Kopfzeile"/>
    </w:pPr>
    <w:r>
      <w:rPr>
        <w:noProof/>
      </w:rPr>
      <w:drawing>
        <wp:anchor distT="0" distB="0" distL="114300" distR="114300" simplePos="0" relativeHeight="251659264" behindDoc="1" locked="0" layoutInCell="1" allowOverlap="1" wp14:anchorId="4EE67674" wp14:editId="53F3887A">
          <wp:simplePos x="0" y="0"/>
          <wp:positionH relativeFrom="column">
            <wp:posOffset>5090757</wp:posOffset>
          </wp:positionH>
          <wp:positionV relativeFrom="paragraph">
            <wp:posOffset>-231746</wp:posOffset>
          </wp:positionV>
          <wp:extent cx="1264920" cy="656590"/>
          <wp:effectExtent l="0" t="0" r="0" b="0"/>
          <wp:wrapTight wrapText="bothSides">
            <wp:wrapPolygon edited="0">
              <wp:start x="0" y="0"/>
              <wp:lineTo x="0" y="20681"/>
              <wp:lineTo x="21145" y="20681"/>
              <wp:lineTo x="21145" y="0"/>
              <wp:lineTo x="0" y="0"/>
            </wp:wrapPolygon>
          </wp:wrapTight>
          <wp:docPr id="10866295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656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B17FF"/>
    <w:multiLevelType w:val="hybridMultilevel"/>
    <w:tmpl w:val="A112974A"/>
    <w:lvl w:ilvl="0" w:tplc="8AB6C9B0">
      <w:start w:val="1"/>
      <w:numFmt w:val="bullet"/>
      <w:lvlText w:val="●"/>
      <w:lvlJc w:val="left"/>
      <w:pPr>
        <w:ind w:left="720" w:hanging="360"/>
      </w:pPr>
    </w:lvl>
    <w:lvl w:ilvl="1" w:tplc="F98E7314">
      <w:start w:val="1"/>
      <w:numFmt w:val="bullet"/>
      <w:lvlText w:val="○"/>
      <w:lvlJc w:val="left"/>
      <w:pPr>
        <w:ind w:left="1440" w:hanging="360"/>
      </w:pPr>
    </w:lvl>
    <w:lvl w:ilvl="2" w:tplc="667C06B0">
      <w:start w:val="1"/>
      <w:numFmt w:val="bullet"/>
      <w:lvlText w:val="■"/>
      <w:lvlJc w:val="left"/>
      <w:pPr>
        <w:ind w:left="2160" w:hanging="360"/>
      </w:pPr>
    </w:lvl>
    <w:lvl w:ilvl="3" w:tplc="08A0347A">
      <w:start w:val="1"/>
      <w:numFmt w:val="bullet"/>
      <w:lvlText w:val="●"/>
      <w:lvlJc w:val="left"/>
      <w:pPr>
        <w:ind w:left="2880" w:hanging="360"/>
      </w:pPr>
    </w:lvl>
    <w:lvl w:ilvl="4" w:tplc="993ACD2C">
      <w:start w:val="1"/>
      <w:numFmt w:val="bullet"/>
      <w:lvlText w:val="○"/>
      <w:lvlJc w:val="left"/>
      <w:pPr>
        <w:ind w:left="3600" w:hanging="360"/>
      </w:pPr>
    </w:lvl>
    <w:lvl w:ilvl="5" w:tplc="8EB2EC68">
      <w:start w:val="1"/>
      <w:numFmt w:val="bullet"/>
      <w:lvlText w:val="■"/>
      <w:lvlJc w:val="left"/>
      <w:pPr>
        <w:ind w:left="4320" w:hanging="360"/>
      </w:pPr>
    </w:lvl>
    <w:lvl w:ilvl="6" w:tplc="EAB6F792">
      <w:start w:val="1"/>
      <w:numFmt w:val="bullet"/>
      <w:lvlText w:val="●"/>
      <w:lvlJc w:val="left"/>
      <w:pPr>
        <w:ind w:left="5040" w:hanging="360"/>
      </w:pPr>
    </w:lvl>
    <w:lvl w:ilvl="7" w:tplc="4878AB78">
      <w:start w:val="1"/>
      <w:numFmt w:val="bullet"/>
      <w:lvlText w:val="●"/>
      <w:lvlJc w:val="left"/>
      <w:pPr>
        <w:ind w:left="5760" w:hanging="360"/>
      </w:pPr>
    </w:lvl>
    <w:lvl w:ilvl="8" w:tplc="B824D65A">
      <w:start w:val="1"/>
      <w:numFmt w:val="bullet"/>
      <w:lvlText w:val="●"/>
      <w:lvlJc w:val="left"/>
      <w:pPr>
        <w:ind w:left="6480" w:hanging="360"/>
      </w:pPr>
    </w:lvl>
  </w:abstractNum>
  <w:num w:numId="1" w16cid:durableId="1878393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DE9"/>
    <w:rsid w:val="00223F1F"/>
    <w:rsid w:val="00257DB3"/>
    <w:rsid w:val="00280DE9"/>
    <w:rsid w:val="00344B29"/>
    <w:rsid w:val="003669EB"/>
    <w:rsid w:val="0058635E"/>
    <w:rsid w:val="006540DB"/>
    <w:rsid w:val="00675702"/>
    <w:rsid w:val="0071146A"/>
    <w:rsid w:val="00817A9F"/>
    <w:rsid w:val="00823C07"/>
    <w:rsid w:val="0085154A"/>
    <w:rsid w:val="00AB0990"/>
    <w:rsid w:val="00C26FBE"/>
    <w:rsid w:val="00E31FD9"/>
    <w:rsid w:val="00E561FD"/>
    <w:rsid w:val="00F41E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6BA81"/>
  <w15:docId w15:val="{1632CCE4-B00C-4909-92C8-3097998E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riad Pro" w:eastAsia="Myriad Pro" w:hAnsi="Myriad Pro" w:cs="Myriad Pro"/>
        <w:color w:val="1A1A1A"/>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257DB3"/>
    <w:pPr>
      <w:tabs>
        <w:tab w:val="center" w:pos="4536"/>
        <w:tab w:val="right" w:pos="9072"/>
      </w:tabs>
    </w:pPr>
  </w:style>
  <w:style w:type="character" w:customStyle="1" w:styleId="KopfzeileZchn">
    <w:name w:val="Kopfzeile Zchn"/>
    <w:basedOn w:val="Absatz-Standardschriftart"/>
    <w:link w:val="Kopfzeile"/>
    <w:uiPriority w:val="99"/>
    <w:rsid w:val="00257DB3"/>
  </w:style>
  <w:style w:type="paragraph" w:styleId="Fuzeile">
    <w:name w:val="footer"/>
    <w:basedOn w:val="Standard"/>
    <w:link w:val="FuzeileZchn"/>
    <w:uiPriority w:val="99"/>
    <w:unhideWhenUsed/>
    <w:rsid w:val="00257DB3"/>
    <w:pPr>
      <w:tabs>
        <w:tab w:val="center" w:pos="4536"/>
        <w:tab w:val="right" w:pos="9072"/>
      </w:tabs>
    </w:pPr>
  </w:style>
  <w:style w:type="character" w:customStyle="1" w:styleId="FuzeileZchn">
    <w:name w:val="Fußzeile Zchn"/>
    <w:basedOn w:val="Absatz-Standardschriftart"/>
    <w:link w:val="Fuzeile"/>
    <w:uiPriority w:val="99"/>
    <w:rsid w:val="00257DB3"/>
  </w:style>
  <w:style w:type="character" w:styleId="NichtaufgelsteErwhnung">
    <w:name w:val="Unresolved Mention"/>
    <w:basedOn w:val="Absatz-Standardschriftart"/>
    <w:uiPriority w:val="99"/>
    <w:semiHidden/>
    <w:unhideWhenUsed/>
    <w:rsid w:val="00C26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fice@skiwelt.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kiwelt.at/sustainabilit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poell@westendorf.at" TargetMode="External"/><Relationship Id="rId5" Type="http://schemas.openxmlformats.org/officeDocument/2006/relationships/footnotes" Target="footnotes.xml"/><Relationship Id="rId10" Type="http://schemas.openxmlformats.org/officeDocument/2006/relationships/hyperlink" Target="mailto:marketing@hexenwasser.at" TargetMode="External"/><Relationship Id="rId4" Type="http://schemas.openxmlformats.org/officeDocument/2006/relationships/webSettings" Target="webSettings.xml"/><Relationship Id="rId9" Type="http://schemas.openxmlformats.org/officeDocument/2006/relationships/hyperlink" Target="http://www.skiwelt.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6195</Characters>
  <Application>Microsoft Office Word</Application>
  <DocSecurity>0</DocSecurity>
  <Lines>51</Lines>
  <Paragraphs>14</Paragraphs>
  <ScaleCrop>false</ScaleCrop>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SkiWelt Marketing</cp:lastModifiedBy>
  <cp:revision>3</cp:revision>
  <dcterms:created xsi:type="dcterms:W3CDTF">2026-07-23T13:03:00Z</dcterms:created>
  <dcterms:modified xsi:type="dcterms:W3CDTF">2026-07-23T13:04:00Z</dcterms:modified>
</cp:coreProperties>
</file>